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B4AE" w14:textId="77777777" w:rsidR="00E87D76" w:rsidRDefault="00E87D76" w:rsidP="001469E6">
      <w:pPr>
        <w:pStyle w:val="Heading1"/>
        <w:rPr>
          <w:noProof/>
        </w:rPr>
      </w:pPr>
    </w:p>
    <w:p w14:paraId="15C632FF" w14:textId="582DE0FA" w:rsidR="00E87D76" w:rsidRDefault="00BD4635" w:rsidP="001469E6">
      <w:pPr>
        <w:pStyle w:val="Heading1"/>
      </w:pPr>
      <w:r>
        <w:rPr>
          <w:noProof/>
        </w:rPr>
        <w:drawing>
          <wp:inline distT="0" distB="0" distL="0" distR="0" wp14:anchorId="731CCE67" wp14:editId="2FDFAF9E">
            <wp:extent cx="1651000" cy="723900"/>
            <wp:effectExtent l="0" t="0" r="6350" b="0"/>
            <wp:docPr id="2066137243" name="Picture 1" descr="A yellow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yellow rectangular object with a black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51000" cy="723900"/>
                    </a:xfrm>
                    <a:prstGeom prst="rect">
                      <a:avLst/>
                    </a:prstGeom>
                    <a:noFill/>
                    <a:ln>
                      <a:noFill/>
                    </a:ln>
                  </pic:spPr>
                </pic:pic>
              </a:graphicData>
            </a:graphic>
          </wp:inline>
        </w:drawing>
      </w:r>
    </w:p>
    <w:p w14:paraId="0BF1F633" w14:textId="6C1EEB86" w:rsidR="005947EF" w:rsidRPr="009801C0" w:rsidRDefault="00DB759F" w:rsidP="001469E6">
      <w:pPr>
        <w:pStyle w:val="Heading1"/>
        <w:rPr>
          <w:rFonts w:asciiTheme="minorHAnsi" w:hAnsiTheme="minorHAnsi" w:cstheme="minorHAnsi"/>
          <w:b/>
          <w:bCs/>
        </w:rPr>
      </w:pPr>
      <w:r w:rsidRPr="009801C0">
        <w:rPr>
          <w:rFonts w:asciiTheme="minorHAnsi" w:hAnsiTheme="minorHAnsi" w:cstheme="minorHAnsi"/>
          <w:b/>
          <w:bCs/>
        </w:rPr>
        <w:t xml:space="preserve">Cannock Chase </w:t>
      </w:r>
      <w:r w:rsidR="00BD4635" w:rsidRPr="009801C0">
        <w:rPr>
          <w:rFonts w:asciiTheme="minorHAnsi" w:hAnsiTheme="minorHAnsi" w:cstheme="minorHAnsi"/>
          <w:b/>
          <w:bCs/>
        </w:rPr>
        <w:t>National Landscape</w:t>
      </w:r>
    </w:p>
    <w:p w14:paraId="087ADC75" w14:textId="6B270BA1" w:rsidR="001469E6" w:rsidRPr="009801C0" w:rsidRDefault="001469E6" w:rsidP="001469E6">
      <w:pPr>
        <w:pStyle w:val="Heading1"/>
        <w:rPr>
          <w:rFonts w:asciiTheme="minorHAnsi" w:hAnsiTheme="minorHAnsi" w:cstheme="minorHAnsi"/>
          <w:b/>
          <w:bCs/>
        </w:rPr>
      </w:pPr>
      <w:r w:rsidRPr="009801C0">
        <w:rPr>
          <w:rFonts w:asciiTheme="minorHAnsi" w:hAnsiTheme="minorHAnsi" w:cstheme="minorHAnsi"/>
          <w:b/>
          <w:bCs/>
        </w:rPr>
        <w:t>Sustainable Development Fund</w:t>
      </w:r>
      <w:r w:rsidR="005947EF" w:rsidRPr="009801C0">
        <w:rPr>
          <w:rFonts w:asciiTheme="minorHAnsi" w:hAnsiTheme="minorHAnsi" w:cstheme="minorHAnsi"/>
          <w:b/>
          <w:bCs/>
        </w:rPr>
        <w:t xml:space="preserve"> (SDF)</w:t>
      </w:r>
    </w:p>
    <w:p w14:paraId="1667D047" w14:textId="004B1A8B" w:rsidR="007209BA" w:rsidRPr="009801C0" w:rsidRDefault="001A407C" w:rsidP="00185197">
      <w:pPr>
        <w:pStyle w:val="Heading1"/>
        <w:rPr>
          <w:rFonts w:asciiTheme="minorHAnsi" w:hAnsiTheme="minorHAnsi" w:cstheme="minorHAnsi"/>
          <w:b/>
          <w:bCs/>
        </w:rPr>
      </w:pPr>
      <w:r w:rsidRPr="009801C0">
        <w:rPr>
          <w:rFonts w:asciiTheme="minorHAnsi" w:hAnsiTheme="minorHAnsi" w:cstheme="minorHAnsi"/>
          <w:b/>
          <w:bCs/>
        </w:rPr>
        <w:t>Privacy Notice</w:t>
      </w:r>
    </w:p>
    <w:p w14:paraId="14BAE793" w14:textId="181C99DE" w:rsidR="00177A49" w:rsidRPr="009801C0" w:rsidRDefault="00177A49" w:rsidP="00185197">
      <w:pPr>
        <w:pStyle w:val="Heading2"/>
        <w:rPr>
          <w:rFonts w:asciiTheme="minorHAnsi" w:hAnsiTheme="minorHAnsi" w:cstheme="minorHAnsi"/>
          <w:b/>
          <w:bCs/>
        </w:rPr>
      </w:pPr>
      <w:r w:rsidRPr="009801C0">
        <w:rPr>
          <w:rFonts w:asciiTheme="minorHAnsi" w:hAnsiTheme="minorHAnsi" w:cstheme="minorHAnsi"/>
          <w:b/>
          <w:bCs/>
        </w:rPr>
        <w:t>Why we collect data</w:t>
      </w:r>
    </w:p>
    <w:p w14:paraId="1AD67017" w14:textId="4CB8459A" w:rsidR="00E464C5" w:rsidRPr="009801C0" w:rsidRDefault="00E464C5" w:rsidP="00E464C5">
      <w:pPr>
        <w:autoSpaceDE w:val="0"/>
        <w:autoSpaceDN w:val="0"/>
        <w:adjustRightInd w:val="0"/>
        <w:rPr>
          <w:rFonts w:asciiTheme="minorHAnsi" w:hAnsiTheme="minorHAnsi" w:cstheme="minorHAnsi"/>
          <w:color w:val="000000" w:themeColor="text1"/>
          <w:sz w:val="22"/>
          <w:szCs w:val="22"/>
        </w:rPr>
      </w:pPr>
      <w:r w:rsidRPr="009801C0">
        <w:rPr>
          <w:rFonts w:asciiTheme="minorHAnsi" w:hAnsiTheme="minorHAnsi" w:cstheme="minorHAnsi"/>
          <w:color w:val="000000" w:themeColor="text1"/>
          <w:sz w:val="22"/>
          <w:szCs w:val="22"/>
        </w:rPr>
        <w:t>The purpose of the</w:t>
      </w:r>
      <w:r w:rsidR="00DC0317" w:rsidRPr="009801C0">
        <w:rPr>
          <w:rFonts w:asciiTheme="minorHAnsi" w:hAnsiTheme="minorHAnsi" w:cstheme="minorHAnsi"/>
          <w:color w:val="000000" w:themeColor="text1"/>
          <w:sz w:val="22"/>
          <w:szCs w:val="22"/>
        </w:rPr>
        <w:t xml:space="preserve"> Sustainable Development Fund (S</w:t>
      </w:r>
      <w:r w:rsidR="00C83A37" w:rsidRPr="009801C0">
        <w:rPr>
          <w:rFonts w:asciiTheme="minorHAnsi" w:hAnsiTheme="minorHAnsi" w:cstheme="minorHAnsi"/>
          <w:color w:val="000000" w:themeColor="text1"/>
          <w:sz w:val="22"/>
          <w:szCs w:val="22"/>
        </w:rPr>
        <w:t>DF</w:t>
      </w:r>
      <w:r w:rsidR="00DC0317" w:rsidRPr="009801C0">
        <w:rPr>
          <w:rFonts w:asciiTheme="minorHAnsi" w:hAnsiTheme="minorHAnsi" w:cstheme="minorHAnsi"/>
          <w:color w:val="000000" w:themeColor="text1"/>
          <w:sz w:val="22"/>
          <w:szCs w:val="22"/>
        </w:rPr>
        <w:t xml:space="preserve">) </w:t>
      </w:r>
      <w:r w:rsidRPr="009801C0">
        <w:rPr>
          <w:rFonts w:asciiTheme="minorHAnsi" w:hAnsiTheme="minorHAnsi" w:cstheme="minorHAnsi"/>
          <w:color w:val="000000" w:themeColor="text1"/>
          <w:sz w:val="22"/>
          <w:szCs w:val="22"/>
        </w:rPr>
        <w:t xml:space="preserve">is to support the conservation and enhancement of Cannock Chase </w:t>
      </w:r>
      <w:r w:rsidR="00BD4635" w:rsidRPr="009801C0">
        <w:rPr>
          <w:rFonts w:asciiTheme="minorHAnsi" w:hAnsiTheme="minorHAnsi" w:cstheme="minorHAnsi"/>
          <w:color w:val="000000" w:themeColor="text1"/>
          <w:sz w:val="22"/>
          <w:szCs w:val="22"/>
        </w:rPr>
        <w:t xml:space="preserve">National Landscape </w:t>
      </w:r>
      <w:r w:rsidR="00DC0317" w:rsidRPr="009801C0">
        <w:rPr>
          <w:rFonts w:asciiTheme="minorHAnsi" w:hAnsiTheme="minorHAnsi" w:cstheme="minorHAnsi"/>
          <w:color w:val="000000" w:themeColor="text1"/>
          <w:sz w:val="22"/>
          <w:szCs w:val="22"/>
        </w:rPr>
        <w:t>by enabling local communities and other organisations to make a difference by promoting and achieving sustainable development.</w:t>
      </w:r>
    </w:p>
    <w:p w14:paraId="47111C69" w14:textId="09E4E77A" w:rsidR="008B5C11" w:rsidRPr="009801C0" w:rsidRDefault="000601AF" w:rsidP="00E464C5">
      <w:pPr>
        <w:autoSpaceDE w:val="0"/>
        <w:autoSpaceDN w:val="0"/>
        <w:adjustRightInd w:val="0"/>
        <w:rPr>
          <w:rFonts w:asciiTheme="minorHAnsi" w:hAnsiTheme="minorHAnsi" w:cstheme="minorHAnsi"/>
          <w:color w:val="000000" w:themeColor="text1"/>
          <w:sz w:val="22"/>
          <w:szCs w:val="22"/>
        </w:rPr>
      </w:pPr>
      <w:r w:rsidRPr="009801C0">
        <w:rPr>
          <w:rFonts w:asciiTheme="minorHAnsi" w:hAnsiTheme="minorHAnsi" w:cstheme="minorHAnsi"/>
          <w:color w:val="000000" w:themeColor="text1"/>
          <w:sz w:val="22"/>
          <w:szCs w:val="22"/>
        </w:rPr>
        <w:t xml:space="preserve">We </w:t>
      </w:r>
      <w:r w:rsidR="00CC0352" w:rsidRPr="009801C0">
        <w:rPr>
          <w:rFonts w:asciiTheme="minorHAnsi" w:hAnsiTheme="minorHAnsi" w:cstheme="minorHAnsi"/>
          <w:color w:val="000000" w:themeColor="text1"/>
          <w:sz w:val="22"/>
          <w:szCs w:val="22"/>
        </w:rPr>
        <w:t>collect personal data from applica</w:t>
      </w:r>
      <w:r w:rsidR="00193DF8" w:rsidRPr="009801C0">
        <w:rPr>
          <w:rFonts w:asciiTheme="minorHAnsi" w:hAnsiTheme="minorHAnsi" w:cstheme="minorHAnsi"/>
          <w:color w:val="000000" w:themeColor="text1"/>
          <w:sz w:val="22"/>
          <w:szCs w:val="22"/>
        </w:rPr>
        <w:t>nts</w:t>
      </w:r>
      <w:r w:rsidR="00CC0352" w:rsidRPr="009801C0">
        <w:rPr>
          <w:rFonts w:asciiTheme="minorHAnsi" w:hAnsiTheme="minorHAnsi" w:cstheme="minorHAnsi"/>
          <w:color w:val="000000" w:themeColor="text1"/>
          <w:sz w:val="22"/>
          <w:szCs w:val="22"/>
        </w:rPr>
        <w:t xml:space="preserve"> </w:t>
      </w:r>
      <w:proofErr w:type="gramStart"/>
      <w:r w:rsidR="00CC0352" w:rsidRPr="009801C0">
        <w:rPr>
          <w:rFonts w:asciiTheme="minorHAnsi" w:hAnsiTheme="minorHAnsi" w:cstheme="minorHAnsi"/>
          <w:color w:val="000000" w:themeColor="text1"/>
          <w:sz w:val="22"/>
          <w:szCs w:val="22"/>
        </w:rPr>
        <w:t>in order to</w:t>
      </w:r>
      <w:proofErr w:type="gramEnd"/>
      <w:r w:rsidR="00F14380" w:rsidRPr="009801C0">
        <w:rPr>
          <w:rFonts w:asciiTheme="minorHAnsi" w:hAnsiTheme="minorHAnsi" w:cstheme="minorHAnsi"/>
          <w:color w:val="000000" w:themeColor="text1"/>
          <w:sz w:val="22"/>
          <w:szCs w:val="22"/>
        </w:rPr>
        <w:t xml:space="preserve"> assess eligibility </w:t>
      </w:r>
      <w:r w:rsidR="00725BA9" w:rsidRPr="009801C0">
        <w:rPr>
          <w:rFonts w:asciiTheme="minorHAnsi" w:hAnsiTheme="minorHAnsi" w:cstheme="minorHAnsi"/>
          <w:color w:val="000000" w:themeColor="text1"/>
          <w:sz w:val="22"/>
          <w:szCs w:val="22"/>
        </w:rPr>
        <w:t>for funding</w:t>
      </w:r>
      <w:r w:rsidR="00C83A37" w:rsidRPr="009801C0">
        <w:rPr>
          <w:rFonts w:asciiTheme="minorHAnsi" w:hAnsiTheme="minorHAnsi" w:cstheme="minorHAnsi"/>
          <w:color w:val="000000" w:themeColor="text1"/>
          <w:sz w:val="22"/>
          <w:szCs w:val="22"/>
        </w:rPr>
        <w:t xml:space="preserve"> and to administer the scheme</w:t>
      </w:r>
      <w:r w:rsidR="00DF031B" w:rsidRPr="009801C0">
        <w:rPr>
          <w:rFonts w:asciiTheme="minorHAnsi" w:hAnsiTheme="minorHAnsi" w:cstheme="minorHAnsi"/>
          <w:color w:val="000000" w:themeColor="text1"/>
          <w:sz w:val="22"/>
          <w:szCs w:val="22"/>
        </w:rPr>
        <w:t>.</w:t>
      </w:r>
      <w:r w:rsidR="00CC0352" w:rsidRPr="009801C0">
        <w:rPr>
          <w:rFonts w:asciiTheme="minorHAnsi" w:hAnsiTheme="minorHAnsi" w:cstheme="minorHAnsi"/>
          <w:color w:val="000000" w:themeColor="text1"/>
          <w:sz w:val="22"/>
          <w:szCs w:val="22"/>
        </w:rPr>
        <w:t xml:space="preserve"> </w:t>
      </w:r>
    </w:p>
    <w:p w14:paraId="27ADF1C3" w14:textId="331586E1" w:rsidR="007209BA" w:rsidRPr="009801C0" w:rsidRDefault="00BF3BF3" w:rsidP="00185197">
      <w:pPr>
        <w:pStyle w:val="Heading2"/>
        <w:rPr>
          <w:rFonts w:asciiTheme="minorHAnsi" w:hAnsiTheme="minorHAnsi" w:cstheme="minorHAnsi"/>
          <w:b/>
          <w:bCs/>
        </w:rPr>
      </w:pPr>
      <w:r w:rsidRPr="009801C0">
        <w:rPr>
          <w:rFonts w:asciiTheme="minorHAnsi" w:hAnsiTheme="minorHAnsi" w:cstheme="minorHAnsi"/>
          <w:b/>
          <w:bCs/>
        </w:rPr>
        <w:t xml:space="preserve">What data we </w:t>
      </w:r>
      <w:r w:rsidR="007209BA" w:rsidRPr="009801C0">
        <w:rPr>
          <w:rFonts w:asciiTheme="minorHAnsi" w:hAnsiTheme="minorHAnsi" w:cstheme="minorHAnsi"/>
          <w:b/>
          <w:bCs/>
        </w:rPr>
        <w:t>collect</w:t>
      </w:r>
    </w:p>
    <w:p w14:paraId="0056E146" w14:textId="7058015F" w:rsidR="004A5EB3" w:rsidRPr="009801C0" w:rsidRDefault="00760C57"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Name</w:t>
      </w:r>
    </w:p>
    <w:p w14:paraId="4BCF247B" w14:textId="77777777" w:rsidR="004A5EB3" w:rsidRPr="009801C0" w:rsidRDefault="004A5EB3"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P</w:t>
      </w:r>
      <w:r w:rsidR="0075322C" w:rsidRPr="009801C0">
        <w:rPr>
          <w:rFonts w:asciiTheme="minorHAnsi" w:hAnsiTheme="minorHAnsi" w:cstheme="minorHAnsi"/>
          <w:sz w:val="22"/>
          <w:szCs w:val="22"/>
        </w:rPr>
        <w:t>osition held</w:t>
      </w:r>
    </w:p>
    <w:p w14:paraId="27570364" w14:textId="77777777" w:rsidR="004A5EB3" w:rsidRPr="009801C0" w:rsidRDefault="0075322C"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Name of organisation/group/business</w:t>
      </w:r>
    </w:p>
    <w:p w14:paraId="6BB77960" w14:textId="77777777" w:rsidR="004A5EB3" w:rsidRPr="009801C0" w:rsidRDefault="00760C57"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Address of applicants</w:t>
      </w:r>
    </w:p>
    <w:p w14:paraId="0F34B4C2" w14:textId="77777777" w:rsidR="00F7589B" w:rsidRPr="009801C0" w:rsidRDefault="0075322C"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Telephone number</w:t>
      </w:r>
    </w:p>
    <w:p w14:paraId="7DB9914F" w14:textId="77777777" w:rsidR="00F7589B" w:rsidRPr="009801C0" w:rsidRDefault="0075322C"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Email address</w:t>
      </w:r>
    </w:p>
    <w:p w14:paraId="7E13F537" w14:textId="77777777" w:rsidR="00F7589B" w:rsidRPr="009801C0" w:rsidRDefault="00F7589B" w:rsidP="004A5EB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L</w:t>
      </w:r>
      <w:r w:rsidR="008F0E5D" w:rsidRPr="009801C0">
        <w:rPr>
          <w:rFonts w:asciiTheme="minorHAnsi" w:hAnsiTheme="minorHAnsi" w:cstheme="minorHAnsi"/>
          <w:sz w:val="22"/>
          <w:szCs w:val="22"/>
        </w:rPr>
        <w:t>egal status of your organisation and registration number</w:t>
      </w:r>
    </w:p>
    <w:p w14:paraId="6684C90F" w14:textId="1E284E17" w:rsidR="00F7589B" w:rsidRPr="009801C0" w:rsidRDefault="00F7589B" w:rsidP="0075322C">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W</w:t>
      </w:r>
      <w:r w:rsidR="008F0E5D" w:rsidRPr="009801C0">
        <w:rPr>
          <w:rFonts w:asciiTheme="minorHAnsi" w:hAnsiTheme="minorHAnsi" w:cstheme="minorHAnsi"/>
          <w:sz w:val="22"/>
          <w:szCs w:val="22"/>
        </w:rPr>
        <w:t>hether VAT registered</w:t>
      </w:r>
    </w:p>
    <w:p w14:paraId="6294451C" w14:textId="77777777" w:rsidR="00F7589B" w:rsidRPr="009801C0" w:rsidRDefault="00760C57" w:rsidP="0075322C">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Bank details</w:t>
      </w:r>
    </w:p>
    <w:p w14:paraId="1E78F501" w14:textId="0B48953C" w:rsidR="00F7589B" w:rsidRPr="009801C0" w:rsidRDefault="0075322C" w:rsidP="00BF3BF3">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eastAsiaTheme="minorEastAsia" w:hAnsiTheme="minorHAnsi" w:cstheme="minorHAnsi"/>
          <w:sz w:val="22"/>
          <w:szCs w:val="22"/>
          <w:lang w:eastAsia="en-US"/>
        </w:rPr>
        <w:t>Insurance details</w:t>
      </w:r>
      <w:r w:rsidR="00B736B8" w:rsidRPr="009801C0">
        <w:rPr>
          <w:rFonts w:asciiTheme="minorHAnsi" w:eastAsiaTheme="minorEastAsia" w:hAnsiTheme="minorHAnsi" w:cstheme="minorHAnsi"/>
          <w:sz w:val="22"/>
          <w:szCs w:val="22"/>
          <w:lang w:eastAsia="en-US"/>
        </w:rPr>
        <w:t xml:space="preserve"> e.g. public liability</w:t>
      </w:r>
      <w:r w:rsidRPr="009801C0">
        <w:rPr>
          <w:rFonts w:asciiTheme="minorHAnsi" w:eastAsiaTheme="minorEastAsia" w:hAnsiTheme="minorHAnsi" w:cstheme="minorHAnsi"/>
          <w:sz w:val="22"/>
          <w:szCs w:val="22"/>
          <w:lang w:eastAsia="en-US"/>
        </w:rPr>
        <w:t xml:space="preserve"> </w:t>
      </w:r>
    </w:p>
    <w:p w14:paraId="11054720" w14:textId="38A87CAB" w:rsidR="00F66F28" w:rsidRPr="009801C0" w:rsidRDefault="00760C57" w:rsidP="007209BA">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 xml:space="preserve">Photographs </w:t>
      </w:r>
      <w:r w:rsidR="003A380E" w:rsidRPr="009801C0">
        <w:rPr>
          <w:rFonts w:asciiTheme="minorHAnsi" w:hAnsiTheme="minorHAnsi" w:cstheme="minorHAnsi"/>
          <w:sz w:val="22"/>
          <w:szCs w:val="22"/>
        </w:rPr>
        <w:t>&amp; videos</w:t>
      </w:r>
      <w:r w:rsidR="00F7589B" w:rsidRPr="009801C0">
        <w:rPr>
          <w:rFonts w:asciiTheme="minorHAnsi" w:hAnsiTheme="minorHAnsi" w:cstheme="minorHAnsi"/>
          <w:sz w:val="22"/>
          <w:szCs w:val="22"/>
        </w:rPr>
        <w:t xml:space="preserve"> of the project</w:t>
      </w:r>
      <w:r w:rsidR="00285D68" w:rsidRPr="009801C0">
        <w:rPr>
          <w:rFonts w:asciiTheme="minorHAnsi" w:hAnsiTheme="minorHAnsi" w:cstheme="minorHAnsi"/>
          <w:sz w:val="22"/>
          <w:szCs w:val="22"/>
        </w:rPr>
        <w:t xml:space="preserve"> / activities</w:t>
      </w:r>
    </w:p>
    <w:p w14:paraId="32C37A92" w14:textId="01F73F33" w:rsidR="00185197" w:rsidRPr="009801C0" w:rsidRDefault="00185197" w:rsidP="007209BA">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Details of invoices and contractors</w:t>
      </w:r>
    </w:p>
    <w:p w14:paraId="6438D55C" w14:textId="77777777" w:rsidR="00F66F28" w:rsidRPr="009801C0" w:rsidRDefault="00F66F28" w:rsidP="007209BA">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Details around s</w:t>
      </w:r>
      <w:r w:rsidR="00586594" w:rsidRPr="009801C0">
        <w:rPr>
          <w:rFonts w:asciiTheme="minorHAnsi" w:eastAsiaTheme="minorEastAsia" w:hAnsiTheme="minorHAnsi" w:cstheme="minorHAnsi"/>
          <w:sz w:val="22"/>
          <w:szCs w:val="22"/>
          <w:lang w:eastAsia="en-US"/>
        </w:rPr>
        <w:t>taff and v</w:t>
      </w:r>
      <w:r w:rsidR="00760C57" w:rsidRPr="009801C0">
        <w:rPr>
          <w:rFonts w:asciiTheme="minorHAnsi" w:eastAsiaTheme="minorEastAsia" w:hAnsiTheme="minorHAnsi" w:cstheme="minorHAnsi"/>
          <w:sz w:val="22"/>
          <w:szCs w:val="22"/>
          <w:lang w:eastAsia="en-US"/>
        </w:rPr>
        <w:t>olunteer time</w:t>
      </w:r>
    </w:p>
    <w:p w14:paraId="1AA04A0F" w14:textId="77777777" w:rsidR="00F66F28" w:rsidRPr="009801C0" w:rsidRDefault="00F66F28" w:rsidP="007209BA">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eastAsiaTheme="minorEastAsia" w:hAnsiTheme="minorHAnsi" w:cstheme="minorHAnsi"/>
          <w:sz w:val="22"/>
          <w:szCs w:val="22"/>
          <w:lang w:eastAsia="en-US"/>
        </w:rPr>
        <w:t xml:space="preserve">Details of </w:t>
      </w:r>
      <w:r w:rsidR="00EC4C65" w:rsidRPr="009801C0">
        <w:rPr>
          <w:rFonts w:asciiTheme="minorHAnsi" w:eastAsiaTheme="minorEastAsia" w:hAnsiTheme="minorHAnsi" w:cstheme="minorHAnsi"/>
          <w:sz w:val="22"/>
          <w:szCs w:val="22"/>
          <w:lang w:eastAsia="en-US"/>
        </w:rPr>
        <w:t>events or activities</w:t>
      </w:r>
    </w:p>
    <w:p w14:paraId="0CF9FF0C" w14:textId="77777777" w:rsidR="00285D68" w:rsidRPr="009801C0" w:rsidRDefault="00F66F28" w:rsidP="007209BA">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eastAsiaTheme="minorEastAsia" w:hAnsiTheme="minorHAnsi" w:cstheme="minorHAnsi"/>
          <w:sz w:val="22"/>
          <w:szCs w:val="22"/>
          <w:lang w:eastAsia="en-US"/>
        </w:rPr>
        <w:t>P</w:t>
      </w:r>
      <w:r w:rsidR="00760C57" w:rsidRPr="009801C0">
        <w:rPr>
          <w:rFonts w:asciiTheme="minorHAnsi" w:eastAsiaTheme="minorEastAsia" w:hAnsiTheme="minorHAnsi" w:cstheme="minorHAnsi"/>
          <w:sz w:val="22"/>
          <w:szCs w:val="22"/>
          <w:lang w:eastAsia="en-US"/>
        </w:rPr>
        <w:t>ublic attendance at events</w:t>
      </w:r>
      <w:r w:rsidR="00EC4C65" w:rsidRPr="009801C0">
        <w:rPr>
          <w:rFonts w:asciiTheme="minorHAnsi" w:eastAsiaTheme="minorEastAsia" w:hAnsiTheme="minorHAnsi" w:cstheme="minorHAnsi"/>
          <w:sz w:val="22"/>
          <w:szCs w:val="22"/>
          <w:lang w:eastAsia="en-US"/>
        </w:rPr>
        <w:t xml:space="preserve"> </w:t>
      </w:r>
    </w:p>
    <w:p w14:paraId="12995883" w14:textId="214FC9B6" w:rsidR="008D2C3D" w:rsidRPr="009801C0" w:rsidRDefault="00EC4C65" w:rsidP="007209BA">
      <w:pPr>
        <w:pStyle w:val="NormalWeb"/>
        <w:numPr>
          <w:ilvl w:val="0"/>
          <w:numId w:val="10"/>
        </w:numPr>
        <w:spacing w:before="0" w:beforeAutospacing="0" w:after="0" w:afterAutospacing="0"/>
        <w:rPr>
          <w:rFonts w:asciiTheme="minorHAnsi" w:hAnsiTheme="minorHAnsi" w:cstheme="minorHAnsi"/>
          <w:sz w:val="22"/>
          <w:szCs w:val="22"/>
        </w:rPr>
      </w:pPr>
      <w:r w:rsidRPr="009801C0">
        <w:rPr>
          <w:rFonts w:asciiTheme="minorHAnsi" w:eastAsiaTheme="minorEastAsia" w:hAnsiTheme="minorHAnsi" w:cstheme="minorHAnsi"/>
          <w:sz w:val="22"/>
          <w:szCs w:val="22"/>
          <w:lang w:eastAsia="en-US"/>
        </w:rPr>
        <w:t>Audited accounts</w:t>
      </w:r>
    </w:p>
    <w:p w14:paraId="072FECC3" w14:textId="77777777" w:rsidR="007209BA" w:rsidRPr="009801C0" w:rsidRDefault="007209BA" w:rsidP="00185197">
      <w:pPr>
        <w:pStyle w:val="Heading2"/>
        <w:rPr>
          <w:rFonts w:asciiTheme="minorHAnsi" w:hAnsiTheme="minorHAnsi" w:cstheme="minorHAnsi"/>
          <w:b/>
          <w:bCs/>
        </w:rPr>
      </w:pPr>
      <w:r w:rsidRPr="009801C0">
        <w:rPr>
          <w:rFonts w:asciiTheme="minorHAnsi" w:hAnsiTheme="minorHAnsi" w:cstheme="minorHAnsi"/>
          <w:b/>
          <w:bCs/>
        </w:rPr>
        <w:t>How we collect data</w:t>
      </w:r>
    </w:p>
    <w:p w14:paraId="7A9A5CD2" w14:textId="7E0B7303" w:rsidR="003E1258" w:rsidRPr="009801C0" w:rsidRDefault="003E1258" w:rsidP="003E1258">
      <w:pPr>
        <w:pStyle w:val="NormalWeb"/>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Data will be collected from you either electronically or paper versions via:</w:t>
      </w:r>
    </w:p>
    <w:p w14:paraId="5767AD43" w14:textId="77777777" w:rsidR="003E1258" w:rsidRPr="009801C0" w:rsidRDefault="003E1258" w:rsidP="003E1258">
      <w:pPr>
        <w:pStyle w:val="NormalWeb"/>
        <w:spacing w:before="0" w:beforeAutospacing="0" w:after="0" w:afterAutospacing="0"/>
        <w:rPr>
          <w:rFonts w:asciiTheme="minorHAnsi" w:hAnsiTheme="minorHAnsi" w:cstheme="minorHAnsi"/>
          <w:sz w:val="22"/>
          <w:szCs w:val="22"/>
        </w:rPr>
      </w:pPr>
    </w:p>
    <w:p w14:paraId="2DE38E55" w14:textId="3F6EC7AB" w:rsidR="00754154" w:rsidRPr="009801C0" w:rsidRDefault="00754154" w:rsidP="00754154">
      <w:pPr>
        <w:pStyle w:val="NormalWeb"/>
        <w:numPr>
          <w:ilvl w:val="0"/>
          <w:numId w:val="11"/>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Application form</w:t>
      </w:r>
    </w:p>
    <w:p w14:paraId="14A7FEBF" w14:textId="41DBEA32" w:rsidR="008633CB" w:rsidRPr="009801C0" w:rsidRDefault="00B3530B" w:rsidP="008633CB">
      <w:pPr>
        <w:pStyle w:val="NormalWeb"/>
        <w:numPr>
          <w:ilvl w:val="0"/>
          <w:numId w:val="11"/>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Email</w:t>
      </w:r>
    </w:p>
    <w:p w14:paraId="2CB4664B" w14:textId="38212EB8" w:rsidR="001C7FA9" w:rsidRPr="009801C0" w:rsidRDefault="001C7FA9" w:rsidP="008633CB">
      <w:pPr>
        <w:pStyle w:val="NormalWeb"/>
        <w:numPr>
          <w:ilvl w:val="0"/>
          <w:numId w:val="11"/>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Grant Acceptance Form</w:t>
      </w:r>
    </w:p>
    <w:p w14:paraId="72B43D4F" w14:textId="3E74B968" w:rsidR="00B81644" w:rsidRPr="009801C0" w:rsidRDefault="00754154" w:rsidP="008633CB">
      <w:pPr>
        <w:pStyle w:val="NormalWeb"/>
        <w:numPr>
          <w:ilvl w:val="0"/>
          <w:numId w:val="11"/>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F</w:t>
      </w:r>
      <w:r w:rsidR="0075322C" w:rsidRPr="009801C0">
        <w:rPr>
          <w:rFonts w:asciiTheme="minorHAnsi" w:hAnsiTheme="minorHAnsi" w:cstheme="minorHAnsi"/>
          <w:sz w:val="22"/>
          <w:szCs w:val="22"/>
        </w:rPr>
        <w:t xml:space="preserve">inal claim and </w:t>
      </w:r>
      <w:r w:rsidR="001C7FA9" w:rsidRPr="009801C0">
        <w:rPr>
          <w:rFonts w:asciiTheme="minorHAnsi" w:hAnsiTheme="minorHAnsi" w:cstheme="minorHAnsi"/>
          <w:sz w:val="22"/>
          <w:szCs w:val="22"/>
        </w:rPr>
        <w:t>R</w:t>
      </w:r>
      <w:r w:rsidR="0075322C" w:rsidRPr="009801C0">
        <w:rPr>
          <w:rFonts w:asciiTheme="minorHAnsi" w:hAnsiTheme="minorHAnsi" w:cstheme="minorHAnsi"/>
          <w:sz w:val="22"/>
          <w:szCs w:val="22"/>
        </w:rPr>
        <w:t>eport forms</w:t>
      </w:r>
    </w:p>
    <w:p w14:paraId="5738E878" w14:textId="2119F7AB" w:rsidR="00C83A37" w:rsidRPr="009801C0" w:rsidRDefault="00C83A37" w:rsidP="008633CB">
      <w:pPr>
        <w:pStyle w:val="NormalWeb"/>
        <w:numPr>
          <w:ilvl w:val="0"/>
          <w:numId w:val="11"/>
        </w:numPr>
        <w:spacing w:before="0" w:beforeAutospacing="0" w:after="0" w:afterAutospacing="0"/>
        <w:rPr>
          <w:rFonts w:asciiTheme="minorHAnsi" w:hAnsiTheme="minorHAnsi" w:cstheme="minorHAnsi"/>
          <w:sz w:val="22"/>
          <w:szCs w:val="22"/>
        </w:rPr>
      </w:pPr>
      <w:r w:rsidRPr="009801C0">
        <w:rPr>
          <w:rFonts w:asciiTheme="minorHAnsi" w:hAnsiTheme="minorHAnsi" w:cstheme="minorHAnsi"/>
          <w:sz w:val="22"/>
          <w:szCs w:val="22"/>
        </w:rPr>
        <w:t>Image Consent Form</w:t>
      </w:r>
    </w:p>
    <w:p w14:paraId="45B9B51F" w14:textId="04B05612" w:rsidR="007209BA" w:rsidRPr="009801C0" w:rsidRDefault="007209BA" w:rsidP="00185197">
      <w:pPr>
        <w:pStyle w:val="Heading2"/>
        <w:rPr>
          <w:rFonts w:asciiTheme="minorHAnsi" w:hAnsiTheme="minorHAnsi" w:cstheme="minorHAnsi"/>
          <w:b/>
          <w:bCs/>
        </w:rPr>
      </w:pPr>
      <w:r w:rsidRPr="009801C0">
        <w:rPr>
          <w:rFonts w:asciiTheme="minorHAnsi" w:hAnsiTheme="minorHAnsi" w:cstheme="minorHAnsi"/>
          <w:b/>
          <w:bCs/>
        </w:rPr>
        <w:lastRenderedPageBreak/>
        <w:t>How we use</w:t>
      </w:r>
      <w:r w:rsidR="002264C8" w:rsidRPr="009801C0">
        <w:rPr>
          <w:rFonts w:asciiTheme="minorHAnsi" w:hAnsiTheme="minorHAnsi" w:cstheme="minorHAnsi"/>
          <w:b/>
          <w:bCs/>
        </w:rPr>
        <w:t xml:space="preserve"> and share</w:t>
      </w:r>
      <w:r w:rsidRPr="009801C0">
        <w:rPr>
          <w:rFonts w:asciiTheme="minorHAnsi" w:hAnsiTheme="minorHAnsi" w:cstheme="minorHAnsi"/>
          <w:b/>
          <w:bCs/>
        </w:rPr>
        <w:t xml:space="preserve"> your personal data</w:t>
      </w:r>
    </w:p>
    <w:p w14:paraId="56E28320" w14:textId="255EFA09" w:rsidR="00E874DF" w:rsidRPr="009801C0" w:rsidRDefault="00EB13A3" w:rsidP="00E874DF">
      <w:pPr>
        <w:pStyle w:val="NormalWeb"/>
        <w:spacing w:before="0" w:beforeAutospacing="0" w:after="0" w:afterAutospacing="0"/>
        <w:rPr>
          <w:rFonts w:asciiTheme="minorHAnsi" w:hAnsiTheme="minorHAnsi" w:cstheme="minorHAnsi"/>
          <w:sz w:val="22"/>
          <w:szCs w:val="22"/>
        </w:rPr>
      </w:pPr>
      <w:r w:rsidRPr="009801C0">
        <w:rPr>
          <w:rFonts w:asciiTheme="minorHAnsi" w:hAnsiTheme="minorHAnsi" w:cstheme="minorHAnsi"/>
          <w:bCs/>
          <w:sz w:val="22"/>
          <w:szCs w:val="22"/>
        </w:rPr>
        <w:t>We will use the information you supply to us</w:t>
      </w:r>
      <w:r w:rsidR="00E775CC" w:rsidRPr="009801C0">
        <w:rPr>
          <w:rFonts w:asciiTheme="minorHAnsi" w:hAnsiTheme="minorHAnsi" w:cstheme="minorHAnsi"/>
          <w:bCs/>
          <w:sz w:val="22"/>
          <w:szCs w:val="22"/>
        </w:rPr>
        <w:t xml:space="preserve"> in your application </w:t>
      </w:r>
      <w:r w:rsidRPr="009801C0">
        <w:rPr>
          <w:rFonts w:asciiTheme="minorHAnsi" w:hAnsiTheme="minorHAnsi" w:cstheme="minorHAnsi"/>
          <w:bCs/>
          <w:sz w:val="22"/>
          <w:szCs w:val="22"/>
        </w:rPr>
        <w:t>to stay in touch during the grant period</w:t>
      </w:r>
      <w:r w:rsidR="00D460EE" w:rsidRPr="009801C0">
        <w:rPr>
          <w:rFonts w:asciiTheme="minorHAnsi" w:hAnsiTheme="minorHAnsi" w:cstheme="minorHAnsi"/>
          <w:bCs/>
          <w:sz w:val="22"/>
          <w:szCs w:val="22"/>
        </w:rPr>
        <w:t>,</w:t>
      </w:r>
      <w:r w:rsidR="0000137B" w:rsidRPr="009801C0">
        <w:rPr>
          <w:rFonts w:asciiTheme="minorHAnsi" w:hAnsiTheme="minorHAnsi" w:cstheme="minorHAnsi"/>
          <w:bCs/>
          <w:sz w:val="22"/>
          <w:szCs w:val="22"/>
        </w:rPr>
        <w:t xml:space="preserve"> </w:t>
      </w:r>
      <w:r w:rsidR="00E775CC" w:rsidRPr="009801C0">
        <w:rPr>
          <w:rFonts w:asciiTheme="minorHAnsi" w:hAnsiTheme="minorHAnsi" w:cstheme="minorHAnsi"/>
          <w:bCs/>
          <w:sz w:val="22"/>
          <w:szCs w:val="22"/>
        </w:rPr>
        <w:t>administer the grant scheme</w:t>
      </w:r>
      <w:r w:rsidR="00D460EE" w:rsidRPr="009801C0">
        <w:rPr>
          <w:rFonts w:asciiTheme="minorHAnsi" w:hAnsiTheme="minorHAnsi" w:cstheme="minorHAnsi"/>
          <w:bCs/>
          <w:sz w:val="22"/>
          <w:szCs w:val="22"/>
        </w:rPr>
        <w:t xml:space="preserve"> and reported</w:t>
      </w:r>
      <w:r w:rsidR="00E874DF" w:rsidRPr="009801C0">
        <w:rPr>
          <w:rFonts w:asciiTheme="minorHAnsi" w:hAnsiTheme="minorHAnsi" w:cstheme="minorHAnsi"/>
          <w:sz w:val="22"/>
          <w:szCs w:val="22"/>
        </w:rPr>
        <w:t xml:space="preserve"> to Defr</w:t>
      </w:r>
      <w:r w:rsidR="00D460EE" w:rsidRPr="009801C0">
        <w:rPr>
          <w:rFonts w:asciiTheme="minorHAnsi" w:hAnsiTheme="minorHAnsi" w:cstheme="minorHAnsi"/>
          <w:sz w:val="22"/>
          <w:szCs w:val="22"/>
        </w:rPr>
        <w:t>a.</w:t>
      </w:r>
    </w:p>
    <w:p w14:paraId="4ACD3C3D" w14:textId="77777777" w:rsidR="00E874DF" w:rsidRPr="009801C0" w:rsidRDefault="00E874DF" w:rsidP="00E874DF">
      <w:pPr>
        <w:pStyle w:val="NormalWeb"/>
        <w:spacing w:before="0" w:beforeAutospacing="0" w:after="0" w:afterAutospacing="0"/>
        <w:rPr>
          <w:rFonts w:asciiTheme="minorHAnsi" w:hAnsiTheme="minorHAnsi" w:cstheme="minorHAnsi"/>
          <w:bCs/>
          <w:sz w:val="22"/>
          <w:szCs w:val="22"/>
        </w:rPr>
      </w:pPr>
    </w:p>
    <w:p w14:paraId="6963000A" w14:textId="302E250F" w:rsidR="005D6EB3" w:rsidRPr="009801C0" w:rsidRDefault="00E71046" w:rsidP="00D75D10">
      <w:pPr>
        <w:pStyle w:val="NormalWeb"/>
        <w:spacing w:before="0" w:beforeAutospacing="0" w:after="0" w:afterAutospacing="0"/>
        <w:rPr>
          <w:rFonts w:asciiTheme="minorHAnsi" w:hAnsiTheme="minorHAnsi" w:cstheme="minorHAnsi"/>
          <w:bCs/>
          <w:sz w:val="22"/>
          <w:szCs w:val="22"/>
        </w:rPr>
      </w:pPr>
      <w:r w:rsidRPr="009801C0">
        <w:rPr>
          <w:rFonts w:asciiTheme="minorHAnsi" w:hAnsiTheme="minorHAnsi" w:cstheme="minorHAnsi"/>
          <w:sz w:val="22"/>
          <w:szCs w:val="22"/>
        </w:rPr>
        <w:t>We may email you</w:t>
      </w:r>
      <w:r w:rsidR="00E874DF" w:rsidRPr="009801C0">
        <w:rPr>
          <w:rFonts w:asciiTheme="minorHAnsi" w:hAnsiTheme="minorHAnsi" w:cstheme="minorHAnsi"/>
          <w:sz w:val="22"/>
          <w:szCs w:val="22"/>
        </w:rPr>
        <w:t xml:space="preserve"> to keep you informed of promotional material relating to the SDF and our work e.g. news, events and activities</w:t>
      </w:r>
      <w:r w:rsidR="00D75D10" w:rsidRPr="009801C0">
        <w:rPr>
          <w:rFonts w:asciiTheme="minorHAnsi" w:hAnsiTheme="minorHAnsi" w:cstheme="minorHAnsi"/>
          <w:sz w:val="22"/>
          <w:szCs w:val="22"/>
        </w:rPr>
        <w:t xml:space="preserve">, </w:t>
      </w:r>
      <w:r w:rsidR="008A74A1" w:rsidRPr="009801C0">
        <w:rPr>
          <w:rFonts w:asciiTheme="minorHAnsi" w:hAnsiTheme="minorHAnsi" w:cstheme="minorHAnsi"/>
          <w:sz w:val="22"/>
          <w:szCs w:val="22"/>
        </w:rPr>
        <w:t xml:space="preserve">we will only do this with your </w:t>
      </w:r>
      <w:proofErr w:type="gramStart"/>
      <w:r w:rsidR="008A74A1" w:rsidRPr="009801C0">
        <w:rPr>
          <w:rFonts w:asciiTheme="minorHAnsi" w:hAnsiTheme="minorHAnsi" w:cstheme="minorHAnsi"/>
          <w:sz w:val="22"/>
          <w:szCs w:val="22"/>
        </w:rPr>
        <w:t>consent</w:t>
      </w:r>
      <w:proofErr w:type="gramEnd"/>
      <w:r w:rsidR="008A74A1" w:rsidRPr="009801C0">
        <w:rPr>
          <w:rFonts w:asciiTheme="minorHAnsi" w:hAnsiTheme="minorHAnsi" w:cstheme="minorHAnsi"/>
          <w:sz w:val="22"/>
          <w:szCs w:val="22"/>
        </w:rPr>
        <w:t xml:space="preserve"> and </w:t>
      </w:r>
      <w:r w:rsidR="00D75D10" w:rsidRPr="009801C0">
        <w:rPr>
          <w:rFonts w:asciiTheme="minorHAnsi" w:hAnsiTheme="minorHAnsi" w:cstheme="minorHAnsi"/>
          <w:sz w:val="22"/>
          <w:szCs w:val="22"/>
        </w:rPr>
        <w:t xml:space="preserve">you will be given the opportunity to opt out if you do not wish to receive </w:t>
      </w:r>
      <w:r w:rsidR="00FA7F2B" w:rsidRPr="009801C0">
        <w:rPr>
          <w:rFonts w:asciiTheme="minorHAnsi" w:hAnsiTheme="minorHAnsi" w:cstheme="minorHAnsi"/>
          <w:sz w:val="22"/>
          <w:szCs w:val="22"/>
        </w:rPr>
        <w:t>this</w:t>
      </w:r>
      <w:r w:rsidR="008A74A1" w:rsidRPr="009801C0">
        <w:rPr>
          <w:rFonts w:asciiTheme="minorHAnsi" w:hAnsiTheme="minorHAnsi" w:cstheme="minorHAnsi"/>
          <w:sz w:val="22"/>
          <w:szCs w:val="22"/>
        </w:rPr>
        <w:t xml:space="preserve"> </w:t>
      </w:r>
      <w:proofErr w:type="gramStart"/>
      <w:r w:rsidR="008A74A1" w:rsidRPr="009801C0">
        <w:rPr>
          <w:rFonts w:asciiTheme="minorHAnsi" w:hAnsiTheme="minorHAnsi" w:cstheme="minorHAnsi"/>
          <w:sz w:val="22"/>
          <w:szCs w:val="22"/>
        </w:rPr>
        <w:t>at a later date</w:t>
      </w:r>
      <w:proofErr w:type="gramEnd"/>
      <w:r w:rsidR="00FA7F2B" w:rsidRPr="009801C0">
        <w:rPr>
          <w:rFonts w:asciiTheme="minorHAnsi" w:hAnsiTheme="minorHAnsi" w:cstheme="minorHAnsi"/>
          <w:sz w:val="22"/>
          <w:szCs w:val="22"/>
        </w:rPr>
        <w:t>.</w:t>
      </w:r>
    </w:p>
    <w:p w14:paraId="25166F89" w14:textId="77777777" w:rsidR="005D6EB3" w:rsidRPr="009801C0" w:rsidRDefault="005D6EB3" w:rsidP="0067465A">
      <w:pPr>
        <w:pStyle w:val="NormalWeb"/>
        <w:spacing w:before="0" w:beforeAutospacing="0" w:after="0" w:afterAutospacing="0"/>
        <w:rPr>
          <w:rFonts w:asciiTheme="minorHAnsi" w:hAnsiTheme="minorHAnsi" w:cstheme="minorHAnsi"/>
          <w:sz w:val="22"/>
          <w:szCs w:val="22"/>
        </w:rPr>
      </w:pPr>
    </w:p>
    <w:p w14:paraId="72650FA2" w14:textId="7A91E035" w:rsidR="003C5D2C" w:rsidRPr="009801C0" w:rsidRDefault="00E5710A" w:rsidP="00EE12C2">
      <w:pPr>
        <w:pStyle w:val="NoSpacing"/>
        <w:rPr>
          <w:rFonts w:asciiTheme="minorHAnsi" w:hAnsiTheme="minorHAnsi" w:cstheme="minorHAnsi"/>
          <w:sz w:val="22"/>
          <w:szCs w:val="22"/>
        </w:rPr>
      </w:pPr>
      <w:r w:rsidRPr="009801C0">
        <w:rPr>
          <w:rFonts w:asciiTheme="minorHAnsi" w:hAnsiTheme="minorHAnsi" w:cstheme="minorHAnsi"/>
          <w:sz w:val="22"/>
          <w:szCs w:val="22"/>
        </w:rPr>
        <w:t xml:space="preserve">The information you </w:t>
      </w:r>
      <w:r w:rsidR="003C5D2C" w:rsidRPr="009801C0">
        <w:rPr>
          <w:rFonts w:asciiTheme="minorHAnsi" w:hAnsiTheme="minorHAnsi" w:cstheme="minorHAnsi"/>
          <w:sz w:val="22"/>
          <w:szCs w:val="22"/>
        </w:rPr>
        <w:t xml:space="preserve">provide </w:t>
      </w:r>
      <w:r w:rsidR="001A3708" w:rsidRPr="009801C0">
        <w:rPr>
          <w:rFonts w:asciiTheme="minorHAnsi" w:hAnsiTheme="minorHAnsi" w:cstheme="minorHAnsi"/>
          <w:sz w:val="22"/>
          <w:szCs w:val="22"/>
        </w:rPr>
        <w:t xml:space="preserve">to us on your application form </w:t>
      </w:r>
      <w:r w:rsidR="00D37131" w:rsidRPr="009801C0">
        <w:rPr>
          <w:rFonts w:asciiTheme="minorHAnsi" w:hAnsiTheme="minorHAnsi" w:cstheme="minorHAnsi"/>
          <w:sz w:val="22"/>
          <w:szCs w:val="22"/>
        </w:rPr>
        <w:t xml:space="preserve">may be shared with prospective applicants if we believe they could benefit from </w:t>
      </w:r>
      <w:r w:rsidR="00903987" w:rsidRPr="009801C0">
        <w:rPr>
          <w:rFonts w:asciiTheme="minorHAnsi" w:hAnsiTheme="minorHAnsi" w:cstheme="minorHAnsi"/>
          <w:sz w:val="22"/>
          <w:szCs w:val="22"/>
        </w:rPr>
        <w:t>good practice and le</w:t>
      </w:r>
      <w:r w:rsidR="00E71046" w:rsidRPr="009801C0">
        <w:rPr>
          <w:rFonts w:asciiTheme="minorHAnsi" w:hAnsiTheme="minorHAnsi" w:cstheme="minorHAnsi"/>
          <w:sz w:val="22"/>
          <w:szCs w:val="22"/>
        </w:rPr>
        <w:t>s</w:t>
      </w:r>
      <w:r w:rsidR="00903987" w:rsidRPr="009801C0">
        <w:rPr>
          <w:rFonts w:asciiTheme="minorHAnsi" w:hAnsiTheme="minorHAnsi" w:cstheme="minorHAnsi"/>
          <w:sz w:val="22"/>
          <w:szCs w:val="22"/>
        </w:rPr>
        <w:t>sons learnt</w:t>
      </w:r>
      <w:r w:rsidR="00D37131" w:rsidRPr="009801C0">
        <w:rPr>
          <w:rFonts w:asciiTheme="minorHAnsi" w:hAnsiTheme="minorHAnsi" w:cstheme="minorHAnsi"/>
          <w:sz w:val="22"/>
          <w:szCs w:val="22"/>
        </w:rPr>
        <w:t xml:space="preserve">, you will be asked for </w:t>
      </w:r>
      <w:r w:rsidR="00192C83" w:rsidRPr="009801C0">
        <w:rPr>
          <w:rFonts w:asciiTheme="minorHAnsi" w:hAnsiTheme="minorHAnsi" w:cstheme="minorHAnsi"/>
          <w:sz w:val="22"/>
          <w:szCs w:val="22"/>
        </w:rPr>
        <w:t>consent</w:t>
      </w:r>
      <w:r w:rsidR="00D37131" w:rsidRPr="009801C0">
        <w:rPr>
          <w:rFonts w:asciiTheme="minorHAnsi" w:hAnsiTheme="minorHAnsi" w:cstheme="minorHAnsi"/>
          <w:sz w:val="22"/>
          <w:szCs w:val="22"/>
        </w:rPr>
        <w:t xml:space="preserve"> before any</w:t>
      </w:r>
      <w:r w:rsidR="002264C8" w:rsidRPr="009801C0">
        <w:rPr>
          <w:rFonts w:asciiTheme="minorHAnsi" w:hAnsiTheme="minorHAnsi" w:cstheme="minorHAnsi"/>
          <w:sz w:val="22"/>
          <w:szCs w:val="22"/>
        </w:rPr>
        <w:t xml:space="preserve"> personal</w:t>
      </w:r>
      <w:r w:rsidR="00D37131" w:rsidRPr="009801C0">
        <w:rPr>
          <w:rFonts w:asciiTheme="minorHAnsi" w:hAnsiTheme="minorHAnsi" w:cstheme="minorHAnsi"/>
          <w:sz w:val="22"/>
          <w:szCs w:val="22"/>
        </w:rPr>
        <w:t xml:space="preserve"> information is shared.</w:t>
      </w:r>
    </w:p>
    <w:p w14:paraId="4953410C" w14:textId="77777777" w:rsidR="00EE12C2" w:rsidRPr="009801C0" w:rsidRDefault="00EE12C2" w:rsidP="00EE12C2">
      <w:pPr>
        <w:pStyle w:val="NoSpacing"/>
        <w:rPr>
          <w:rFonts w:asciiTheme="minorHAnsi" w:hAnsiTheme="minorHAnsi" w:cstheme="minorHAnsi"/>
          <w:sz w:val="22"/>
          <w:szCs w:val="22"/>
        </w:rPr>
      </w:pPr>
    </w:p>
    <w:p w14:paraId="42168C79" w14:textId="796A8203" w:rsidR="005D6EB3" w:rsidRPr="009801C0" w:rsidRDefault="0001273A" w:rsidP="005D6EB3">
      <w:pPr>
        <w:pStyle w:val="NormalWeb"/>
        <w:spacing w:before="0" w:beforeAutospacing="0" w:after="0" w:afterAutospacing="0"/>
        <w:rPr>
          <w:rFonts w:asciiTheme="minorHAnsi" w:hAnsiTheme="minorHAnsi" w:cstheme="minorHAnsi"/>
          <w:bCs/>
          <w:sz w:val="22"/>
          <w:szCs w:val="22"/>
        </w:rPr>
      </w:pPr>
      <w:r w:rsidRPr="009801C0">
        <w:rPr>
          <w:rFonts w:asciiTheme="minorHAnsi" w:hAnsiTheme="minorHAnsi" w:cstheme="minorHAnsi"/>
          <w:sz w:val="22"/>
          <w:szCs w:val="22"/>
        </w:rPr>
        <w:t xml:space="preserve">Any photographs or film </w:t>
      </w:r>
      <w:r w:rsidR="00FA7F2B" w:rsidRPr="009801C0">
        <w:rPr>
          <w:rFonts w:asciiTheme="minorHAnsi" w:hAnsiTheme="minorHAnsi" w:cstheme="minorHAnsi"/>
          <w:sz w:val="22"/>
          <w:szCs w:val="22"/>
        </w:rPr>
        <w:t xml:space="preserve">provided by the project may be used </w:t>
      </w:r>
      <w:r w:rsidR="00E84233" w:rsidRPr="009801C0">
        <w:rPr>
          <w:rFonts w:asciiTheme="minorHAnsi" w:hAnsiTheme="minorHAnsi" w:cstheme="minorHAnsi"/>
          <w:sz w:val="22"/>
          <w:szCs w:val="22"/>
        </w:rPr>
        <w:t>on social media or in promotional material for the</w:t>
      </w:r>
      <w:r w:rsidR="00BD4635" w:rsidRPr="009801C0">
        <w:rPr>
          <w:rFonts w:asciiTheme="minorHAnsi" w:hAnsiTheme="minorHAnsi" w:cstheme="minorHAnsi"/>
          <w:sz w:val="22"/>
          <w:szCs w:val="22"/>
        </w:rPr>
        <w:t xml:space="preserve"> National Landscape</w:t>
      </w:r>
      <w:r w:rsidR="00903987" w:rsidRPr="009801C0">
        <w:rPr>
          <w:rFonts w:asciiTheme="minorHAnsi" w:hAnsiTheme="minorHAnsi" w:cstheme="minorHAnsi"/>
          <w:sz w:val="22"/>
          <w:szCs w:val="22"/>
        </w:rPr>
        <w:t xml:space="preserve">, consent must be gained from </w:t>
      </w:r>
      <w:r w:rsidR="009F0E0F" w:rsidRPr="009801C0">
        <w:rPr>
          <w:rFonts w:asciiTheme="minorHAnsi" w:hAnsiTheme="minorHAnsi" w:cstheme="minorHAnsi"/>
          <w:sz w:val="22"/>
          <w:szCs w:val="22"/>
        </w:rPr>
        <w:t>any individuals present in these photographs</w:t>
      </w:r>
      <w:r w:rsidR="009738A7" w:rsidRPr="009801C0">
        <w:rPr>
          <w:rFonts w:asciiTheme="minorHAnsi" w:hAnsiTheme="minorHAnsi" w:cstheme="minorHAnsi"/>
          <w:sz w:val="22"/>
          <w:szCs w:val="22"/>
        </w:rPr>
        <w:t>/film</w:t>
      </w:r>
      <w:r w:rsidR="005D6EB3" w:rsidRPr="009801C0">
        <w:rPr>
          <w:rFonts w:asciiTheme="minorHAnsi" w:hAnsiTheme="minorHAnsi" w:cstheme="minorHAnsi"/>
          <w:sz w:val="22"/>
          <w:szCs w:val="22"/>
        </w:rPr>
        <w:t xml:space="preserve"> by the project applicant</w:t>
      </w:r>
      <w:r w:rsidR="009F0E0F" w:rsidRPr="009801C0">
        <w:rPr>
          <w:rFonts w:asciiTheme="minorHAnsi" w:hAnsiTheme="minorHAnsi" w:cstheme="minorHAnsi"/>
          <w:sz w:val="22"/>
          <w:szCs w:val="22"/>
        </w:rPr>
        <w:t xml:space="preserve"> before they are sent to the </w:t>
      </w:r>
      <w:r w:rsidR="00BD4635" w:rsidRPr="009801C0">
        <w:rPr>
          <w:rFonts w:asciiTheme="minorHAnsi" w:hAnsiTheme="minorHAnsi" w:cstheme="minorHAnsi"/>
          <w:sz w:val="22"/>
          <w:szCs w:val="22"/>
        </w:rPr>
        <w:t>National Landscape</w:t>
      </w:r>
      <w:r w:rsidR="009F0E0F" w:rsidRPr="009801C0">
        <w:rPr>
          <w:rFonts w:asciiTheme="minorHAnsi" w:hAnsiTheme="minorHAnsi" w:cstheme="minorHAnsi"/>
          <w:sz w:val="22"/>
          <w:szCs w:val="22"/>
        </w:rPr>
        <w:t>.</w:t>
      </w:r>
      <w:r w:rsidR="005D6EB3" w:rsidRPr="009801C0">
        <w:rPr>
          <w:rFonts w:asciiTheme="minorHAnsi" w:hAnsiTheme="minorHAnsi" w:cstheme="minorHAnsi"/>
          <w:bCs/>
          <w:sz w:val="22"/>
          <w:szCs w:val="22"/>
        </w:rPr>
        <w:t xml:space="preserve"> </w:t>
      </w:r>
    </w:p>
    <w:p w14:paraId="4F60AE21" w14:textId="77777777" w:rsidR="007209BA" w:rsidRPr="009801C0" w:rsidRDefault="007209BA" w:rsidP="00185197">
      <w:pPr>
        <w:pStyle w:val="Heading2"/>
        <w:rPr>
          <w:rFonts w:asciiTheme="minorHAnsi" w:hAnsiTheme="minorHAnsi" w:cstheme="minorHAnsi"/>
          <w:b/>
          <w:bCs/>
        </w:rPr>
      </w:pPr>
      <w:r w:rsidRPr="009801C0">
        <w:rPr>
          <w:rFonts w:asciiTheme="minorHAnsi" w:hAnsiTheme="minorHAnsi" w:cstheme="minorHAnsi"/>
          <w:b/>
          <w:bCs/>
        </w:rPr>
        <w:t>How we look after your data</w:t>
      </w:r>
    </w:p>
    <w:p w14:paraId="4B04F577" w14:textId="0E9F6CF7" w:rsidR="007209BA" w:rsidRPr="009801C0" w:rsidRDefault="007209BA" w:rsidP="00832A57">
      <w:pPr>
        <w:pStyle w:val="NormalWeb"/>
        <w:jc w:val="both"/>
        <w:rPr>
          <w:rFonts w:asciiTheme="minorHAnsi" w:hAnsiTheme="minorHAnsi" w:cstheme="minorHAnsi"/>
          <w:sz w:val="22"/>
          <w:szCs w:val="22"/>
        </w:rPr>
      </w:pPr>
      <w:r w:rsidRPr="009801C0">
        <w:rPr>
          <w:rFonts w:asciiTheme="minorHAnsi" w:hAnsiTheme="minorHAnsi" w:cstheme="minorHAnsi"/>
          <w:sz w:val="22"/>
          <w:szCs w:val="22"/>
        </w:rPr>
        <w:t xml:space="preserve">Under the General Data Protection </w:t>
      </w:r>
      <w:proofErr w:type="gramStart"/>
      <w:r w:rsidRPr="009801C0">
        <w:rPr>
          <w:rFonts w:asciiTheme="minorHAnsi" w:hAnsiTheme="minorHAnsi" w:cstheme="minorHAnsi"/>
          <w:sz w:val="22"/>
          <w:szCs w:val="22"/>
        </w:rPr>
        <w:t>Regulations</w:t>
      </w:r>
      <w:proofErr w:type="gramEnd"/>
      <w:r w:rsidRPr="009801C0">
        <w:rPr>
          <w:rFonts w:asciiTheme="minorHAnsi" w:hAnsiTheme="minorHAnsi" w:cstheme="minorHAnsi"/>
          <w:sz w:val="22"/>
          <w:szCs w:val="22"/>
        </w:rPr>
        <w:t xml:space="preserve"> we have a legal duty to protect any information that we hold about you. We take measures to safeguard your data and apply security standards and controls to prevent any unauthorised access to it. Information which you have provided </w:t>
      </w:r>
      <w:r w:rsidR="001E03F5" w:rsidRPr="009801C0">
        <w:rPr>
          <w:rFonts w:asciiTheme="minorHAnsi" w:hAnsiTheme="minorHAnsi" w:cstheme="minorHAnsi"/>
          <w:sz w:val="22"/>
          <w:szCs w:val="22"/>
        </w:rPr>
        <w:t xml:space="preserve">to </w:t>
      </w:r>
      <w:r w:rsidR="005947EF" w:rsidRPr="009801C0">
        <w:rPr>
          <w:rFonts w:asciiTheme="minorHAnsi" w:hAnsiTheme="minorHAnsi" w:cstheme="minorHAnsi"/>
          <w:sz w:val="22"/>
          <w:szCs w:val="22"/>
        </w:rPr>
        <w:t xml:space="preserve">Cannock Chase </w:t>
      </w:r>
      <w:r w:rsidR="00BD4635" w:rsidRPr="009801C0">
        <w:rPr>
          <w:rFonts w:asciiTheme="minorHAnsi" w:hAnsiTheme="minorHAnsi" w:cstheme="minorHAnsi"/>
          <w:sz w:val="22"/>
          <w:szCs w:val="22"/>
        </w:rPr>
        <w:t xml:space="preserve">National Landscape </w:t>
      </w:r>
      <w:r w:rsidR="005947EF" w:rsidRPr="009801C0">
        <w:rPr>
          <w:rFonts w:asciiTheme="minorHAnsi" w:hAnsiTheme="minorHAnsi" w:cstheme="minorHAnsi"/>
          <w:sz w:val="22"/>
          <w:szCs w:val="22"/>
        </w:rPr>
        <w:t>Partnership</w:t>
      </w:r>
      <w:r w:rsidRPr="009801C0">
        <w:rPr>
          <w:rFonts w:asciiTheme="minorHAnsi" w:hAnsiTheme="minorHAnsi" w:cstheme="minorHAnsi"/>
          <w:sz w:val="22"/>
          <w:szCs w:val="22"/>
        </w:rPr>
        <w:t xml:space="preserve"> will be stored securely. It will only be used for the purpose(s) stated when the information was collected.</w:t>
      </w:r>
    </w:p>
    <w:p w14:paraId="5CE6405E" w14:textId="77777777" w:rsidR="007209BA" w:rsidRPr="009801C0" w:rsidRDefault="007209BA" w:rsidP="00185197">
      <w:pPr>
        <w:pStyle w:val="Heading2"/>
        <w:rPr>
          <w:rFonts w:asciiTheme="minorHAnsi" w:hAnsiTheme="minorHAnsi" w:cstheme="minorHAnsi"/>
          <w:b/>
          <w:bCs/>
        </w:rPr>
      </w:pPr>
      <w:r w:rsidRPr="009801C0">
        <w:rPr>
          <w:rFonts w:asciiTheme="minorHAnsi" w:hAnsiTheme="minorHAnsi" w:cstheme="minorHAnsi"/>
          <w:b/>
          <w:bCs/>
        </w:rPr>
        <w:t>What are your rights?</w:t>
      </w:r>
    </w:p>
    <w:p w14:paraId="0840334A" w14:textId="77777777" w:rsidR="007209BA" w:rsidRPr="009801C0" w:rsidRDefault="007209BA" w:rsidP="007209BA">
      <w:pPr>
        <w:spacing w:after="0" w:line="240" w:lineRule="auto"/>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Under the GDPR you, as the Data Subject, you have the right to:</w:t>
      </w:r>
    </w:p>
    <w:p w14:paraId="21FC48E5" w14:textId="77777777" w:rsidR="007209BA" w:rsidRPr="009801C0" w:rsidRDefault="007209BA" w:rsidP="007209BA">
      <w:pPr>
        <w:spacing w:after="0" w:line="240" w:lineRule="auto"/>
        <w:rPr>
          <w:rFonts w:asciiTheme="minorHAnsi" w:eastAsia="Times New Roman" w:hAnsiTheme="minorHAnsi" w:cstheme="minorHAnsi"/>
          <w:sz w:val="22"/>
          <w:szCs w:val="22"/>
          <w:lang w:eastAsia="en-GB"/>
        </w:rPr>
      </w:pPr>
      <w:r w:rsidRPr="009801C0">
        <w:rPr>
          <w:rFonts w:asciiTheme="minorHAnsi" w:eastAsia="Times New Roman" w:hAnsiTheme="minorHAnsi" w:cstheme="minorHAnsi"/>
          <w:sz w:val="22"/>
          <w:szCs w:val="22"/>
          <w:lang w:eastAsia="en-GB"/>
        </w:rPr>
        <w:t xml:space="preserve"> </w:t>
      </w:r>
    </w:p>
    <w:p w14:paraId="668536B5" w14:textId="6E94193D" w:rsidR="007209BA" w:rsidRPr="009801C0" w:rsidRDefault="007209BA" w:rsidP="007209BA">
      <w:pPr>
        <w:numPr>
          <w:ilvl w:val="1"/>
          <w:numId w:val="4"/>
        </w:numPr>
        <w:spacing w:before="48" w:after="0" w:line="240" w:lineRule="auto"/>
        <w:ind w:left="1200"/>
        <w:textAlignment w:val="baseline"/>
        <w:rPr>
          <w:rFonts w:asciiTheme="minorHAnsi" w:eastAsia="Times New Roman" w:hAnsiTheme="minorHAnsi" w:cstheme="minorHAnsi"/>
          <w:color w:val="000000"/>
          <w:sz w:val="22"/>
          <w:szCs w:val="22"/>
          <w:lang w:eastAsia="en-GB"/>
        </w:rPr>
      </w:pPr>
      <w:hyperlink r:id="rId13" w:history="1">
        <w:r w:rsidRPr="00BA2E95">
          <w:rPr>
            <w:rStyle w:val="Hyperlink"/>
            <w:rFonts w:asciiTheme="minorHAnsi" w:hAnsiTheme="minorHAnsi" w:cstheme="minorHAnsi"/>
            <w:sz w:val="22"/>
            <w:szCs w:val="22"/>
          </w:rPr>
          <w:t>access the information we hold about you</w:t>
        </w:r>
      </w:hyperlink>
      <w:r w:rsidRPr="009801C0">
        <w:rPr>
          <w:rFonts w:asciiTheme="minorHAnsi" w:eastAsia="Times New Roman" w:hAnsiTheme="minorHAnsi" w:cstheme="minorHAnsi"/>
          <w:color w:val="000000"/>
          <w:sz w:val="22"/>
          <w:szCs w:val="22"/>
          <w:lang w:eastAsia="en-GB"/>
        </w:rPr>
        <w:t xml:space="preserve">. </w:t>
      </w:r>
      <w:r w:rsidRPr="009801C0">
        <w:rPr>
          <w:rFonts w:asciiTheme="minorHAnsi" w:hAnsiTheme="minorHAnsi" w:cstheme="minorHAnsi"/>
          <w:sz w:val="22"/>
          <w:szCs w:val="22"/>
        </w:rPr>
        <w:t xml:space="preserve">This information is usually provided free of </w:t>
      </w:r>
      <w:r w:rsidR="005947EF" w:rsidRPr="009801C0">
        <w:rPr>
          <w:rFonts w:asciiTheme="minorHAnsi" w:hAnsiTheme="minorHAnsi" w:cstheme="minorHAnsi"/>
          <w:sz w:val="22"/>
          <w:szCs w:val="22"/>
        </w:rPr>
        <w:t>charge,</w:t>
      </w:r>
      <w:r w:rsidRPr="009801C0">
        <w:rPr>
          <w:rFonts w:asciiTheme="minorHAnsi" w:hAnsiTheme="minorHAnsi" w:cstheme="minorHAnsi"/>
          <w:sz w:val="22"/>
          <w:szCs w:val="22"/>
        </w:rPr>
        <w:t xml:space="preserve"> but we may charge depending on the administrative costs of providing the information.  You have the right to request this in machine-readable form so that it can, if required, be transferred to a third party.</w:t>
      </w:r>
    </w:p>
    <w:p w14:paraId="1F909C77" w14:textId="77777777" w:rsidR="007209BA" w:rsidRPr="009801C0" w:rsidRDefault="007209BA" w:rsidP="007209BA">
      <w:pPr>
        <w:numPr>
          <w:ilvl w:val="1"/>
          <w:numId w:val="4"/>
        </w:numPr>
        <w:spacing w:before="48" w:after="0" w:line="240" w:lineRule="auto"/>
        <w:ind w:left="1200"/>
        <w:textAlignment w:val="baseline"/>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request that we rectify any information about you that is incorrect. Simple inaccuracies, such as address changes will be made. Depending on the purpose for processing, records (including statements and opinions) may not be changed. However, there may be the option for you to provide a supplementary statement which will be added to the file.  </w:t>
      </w:r>
    </w:p>
    <w:p w14:paraId="09CF4B7D" w14:textId="77777777" w:rsidR="007209BA" w:rsidRPr="009801C0" w:rsidRDefault="007209BA" w:rsidP="007209BA">
      <w:pPr>
        <w:numPr>
          <w:ilvl w:val="1"/>
          <w:numId w:val="4"/>
        </w:numPr>
        <w:spacing w:before="48" w:after="0" w:line="240" w:lineRule="auto"/>
        <w:ind w:left="1200"/>
        <w:textAlignment w:val="baseline"/>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 xml:space="preserve">request that records we hold about you are erased. </w:t>
      </w:r>
    </w:p>
    <w:p w14:paraId="708FAE1C" w14:textId="77777777" w:rsidR="007209BA" w:rsidRPr="009801C0" w:rsidRDefault="007209BA" w:rsidP="007209BA">
      <w:pPr>
        <w:numPr>
          <w:ilvl w:val="1"/>
          <w:numId w:val="4"/>
        </w:numPr>
        <w:spacing w:before="48" w:after="0" w:line="240" w:lineRule="auto"/>
        <w:ind w:left="1200"/>
        <w:textAlignment w:val="baseline"/>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restrict processing of the information we hold about you if you have an objection to that processing, whilst your objection is investigated.</w:t>
      </w:r>
    </w:p>
    <w:p w14:paraId="53174EBF" w14:textId="77777777" w:rsidR="007209BA" w:rsidRPr="009801C0" w:rsidRDefault="007209BA" w:rsidP="007209BA">
      <w:pPr>
        <w:numPr>
          <w:ilvl w:val="1"/>
          <w:numId w:val="4"/>
        </w:numPr>
        <w:spacing w:before="48" w:after="0" w:line="240" w:lineRule="auto"/>
        <w:ind w:left="1200"/>
        <w:textAlignment w:val="baseline"/>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request that any information that you have provided to us is given back to you in a format that you can give to another service provider if required.</w:t>
      </w:r>
    </w:p>
    <w:p w14:paraId="4034E8DA" w14:textId="77777777" w:rsidR="007209BA" w:rsidRPr="009801C0" w:rsidRDefault="007209BA" w:rsidP="007209BA">
      <w:pPr>
        <w:numPr>
          <w:ilvl w:val="1"/>
          <w:numId w:val="4"/>
        </w:numPr>
        <w:spacing w:before="48" w:after="0" w:line="240" w:lineRule="auto"/>
        <w:ind w:left="1200"/>
        <w:textAlignment w:val="baseline"/>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object to processing of your personal information including automated decision making and profiling.</w:t>
      </w:r>
    </w:p>
    <w:p w14:paraId="48D5C983" w14:textId="77777777" w:rsidR="00DA31A5" w:rsidRPr="009801C0" w:rsidRDefault="007209BA" w:rsidP="00DA31A5">
      <w:pPr>
        <w:numPr>
          <w:ilvl w:val="1"/>
          <w:numId w:val="4"/>
        </w:numPr>
        <w:spacing w:after="0" w:line="240" w:lineRule="auto"/>
        <w:ind w:left="1200"/>
        <w:textAlignment w:val="baseline"/>
        <w:rPr>
          <w:rFonts w:asciiTheme="minorHAnsi" w:eastAsia="Times New Roman" w:hAnsiTheme="minorHAnsi" w:cstheme="minorHAnsi"/>
          <w:color w:val="000000"/>
          <w:sz w:val="22"/>
          <w:szCs w:val="22"/>
          <w:lang w:eastAsia="en-GB"/>
        </w:rPr>
      </w:pPr>
      <w:r w:rsidRPr="009801C0">
        <w:rPr>
          <w:rFonts w:asciiTheme="minorHAnsi" w:eastAsia="Times New Roman" w:hAnsiTheme="minorHAnsi" w:cstheme="minorHAnsi"/>
          <w:color w:val="000000"/>
          <w:sz w:val="22"/>
          <w:szCs w:val="22"/>
          <w:lang w:eastAsia="en-GB"/>
        </w:rPr>
        <w:t>Make a complaint to a supervisory authority if you are not satisfied with how the information held about you has been handled.  </w:t>
      </w:r>
    </w:p>
    <w:p w14:paraId="4CA08A05" w14:textId="77777777" w:rsidR="00DA31A5" w:rsidRPr="009801C0" w:rsidRDefault="00DA31A5" w:rsidP="00DA31A5">
      <w:pPr>
        <w:spacing w:after="0" w:line="240" w:lineRule="auto"/>
        <w:ind w:left="840"/>
        <w:textAlignment w:val="baseline"/>
        <w:rPr>
          <w:rFonts w:asciiTheme="minorHAnsi" w:eastAsia="Times New Roman" w:hAnsiTheme="minorHAnsi" w:cstheme="minorHAnsi"/>
          <w:color w:val="000000"/>
          <w:sz w:val="22"/>
          <w:szCs w:val="22"/>
          <w:lang w:eastAsia="en-GB"/>
        </w:rPr>
      </w:pPr>
    </w:p>
    <w:p w14:paraId="07931E97" w14:textId="608ED24A" w:rsidR="00FB666F" w:rsidRPr="009801C0" w:rsidRDefault="00A42261">
      <w:pPr>
        <w:rPr>
          <w:rFonts w:asciiTheme="minorHAnsi" w:hAnsiTheme="minorHAnsi" w:cstheme="minorHAnsi"/>
          <w:sz w:val="22"/>
          <w:szCs w:val="22"/>
        </w:rPr>
      </w:pPr>
      <w:r w:rsidRPr="009801C0">
        <w:rPr>
          <w:rFonts w:asciiTheme="minorHAnsi" w:hAnsiTheme="minorHAnsi" w:cstheme="minorHAnsi"/>
          <w:sz w:val="22"/>
          <w:szCs w:val="22"/>
        </w:rPr>
        <w:t xml:space="preserve">Please visit </w:t>
      </w:r>
      <w:r w:rsidR="006611C7" w:rsidRPr="009801C0">
        <w:rPr>
          <w:rFonts w:asciiTheme="minorHAnsi" w:hAnsiTheme="minorHAnsi" w:cstheme="minorHAnsi"/>
          <w:sz w:val="22"/>
          <w:szCs w:val="22"/>
        </w:rPr>
        <w:t>the Staffordshire County Council website for our full Privacy Notice</w:t>
      </w:r>
      <w:r w:rsidR="00840BAF" w:rsidRPr="009801C0">
        <w:rPr>
          <w:rFonts w:asciiTheme="minorHAnsi" w:hAnsiTheme="minorHAnsi" w:cstheme="minorHAnsi"/>
          <w:sz w:val="22"/>
          <w:szCs w:val="22"/>
        </w:rPr>
        <w:t xml:space="preserve"> </w:t>
      </w:r>
    </w:p>
    <w:p w14:paraId="2A4D9E5C" w14:textId="77777777" w:rsidR="00BA2E95" w:rsidRPr="00BA2E95" w:rsidRDefault="00BA2E95" w:rsidP="00BA2E95">
      <w:pPr>
        <w:rPr>
          <w:rFonts w:asciiTheme="minorHAnsi" w:hAnsiTheme="minorHAnsi" w:cstheme="minorHAnsi"/>
          <w:sz w:val="22"/>
          <w:szCs w:val="22"/>
        </w:rPr>
      </w:pPr>
      <w:hyperlink r:id="rId14" w:history="1">
        <w:r w:rsidRPr="00BA2E95">
          <w:rPr>
            <w:rStyle w:val="Hyperlink"/>
            <w:rFonts w:asciiTheme="minorHAnsi" w:hAnsiTheme="minorHAnsi" w:cstheme="minorHAnsi"/>
            <w:sz w:val="22"/>
            <w:szCs w:val="22"/>
          </w:rPr>
          <w:t>Your rights and accessing your data | Our privacy notice | Staffordshire County Council</w:t>
        </w:r>
      </w:hyperlink>
    </w:p>
    <w:p w14:paraId="0AFFA6CE" w14:textId="77777777" w:rsidR="00840BAF" w:rsidRPr="009801C0" w:rsidRDefault="00840BAF">
      <w:pPr>
        <w:rPr>
          <w:rFonts w:asciiTheme="minorHAnsi" w:hAnsiTheme="minorHAnsi" w:cstheme="minorHAnsi"/>
          <w:sz w:val="22"/>
          <w:szCs w:val="22"/>
        </w:rPr>
      </w:pPr>
    </w:p>
    <w:sectPr w:rsidR="00840BAF" w:rsidRPr="009801C0" w:rsidSect="00832A57">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6572" w14:textId="77777777" w:rsidR="003953EA" w:rsidRDefault="003953EA" w:rsidP="00832A57">
      <w:pPr>
        <w:spacing w:after="0" w:line="240" w:lineRule="auto"/>
      </w:pPr>
      <w:r>
        <w:separator/>
      </w:r>
    </w:p>
  </w:endnote>
  <w:endnote w:type="continuationSeparator" w:id="0">
    <w:p w14:paraId="6FA668C2" w14:textId="77777777" w:rsidR="003953EA" w:rsidRDefault="003953EA" w:rsidP="0083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4ED" w14:textId="050F9840" w:rsidR="001B4CDD" w:rsidRPr="00AD67FC" w:rsidRDefault="001B4CDD">
    <w:pPr>
      <w:pStyle w:val="Footer"/>
      <w:rPr>
        <w:sz w:val="18"/>
        <w:szCs w:val="18"/>
      </w:rPr>
    </w:pPr>
    <w:r w:rsidRPr="00AD67FC">
      <w:rPr>
        <w:sz w:val="18"/>
        <w:szCs w:val="18"/>
      </w:rPr>
      <w:t xml:space="preserve">Cannock Chase </w:t>
    </w:r>
    <w:r w:rsidR="00BD4635">
      <w:rPr>
        <w:sz w:val="18"/>
        <w:szCs w:val="18"/>
      </w:rPr>
      <w:t>National Landscape</w:t>
    </w:r>
    <w:r w:rsidRPr="00AD67FC">
      <w:rPr>
        <w:sz w:val="18"/>
        <w:szCs w:val="18"/>
      </w:rPr>
      <w:t xml:space="preserve"> Partnership</w:t>
    </w:r>
  </w:p>
  <w:p w14:paraId="0AAFCB36" w14:textId="1EBB5769" w:rsidR="001B4CDD" w:rsidRDefault="001B4CDD">
    <w:pPr>
      <w:pStyle w:val="Footer"/>
      <w:rPr>
        <w:sz w:val="18"/>
        <w:szCs w:val="18"/>
      </w:rPr>
    </w:pPr>
    <w:r>
      <w:rPr>
        <w:sz w:val="18"/>
        <w:szCs w:val="18"/>
      </w:rPr>
      <w:t>SDF Privacy Notice (</w:t>
    </w:r>
    <w:r w:rsidR="00284DBD">
      <w:rPr>
        <w:sz w:val="18"/>
        <w:szCs w:val="18"/>
      </w:rPr>
      <w:t>April</w:t>
    </w:r>
    <w:r w:rsidR="009801C0">
      <w:rPr>
        <w:sz w:val="18"/>
        <w:szCs w:val="18"/>
      </w:rPr>
      <w:t xml:space="preserve"> </w:t>
    </w:r>
    <w:r w:rsidR="00BD4635">
      <w:rPr>
        <w:sz w:val="18"/>
        <w:szCs w:val="18"/>
      </w:rPr>
      <w:t>202</w:t>
    </w:r>
    <w:r w:rsidR="00284DBD">
      <w:rPr>
        <w:sz w:val="18"/>
        <w:szCs w:val="18"/>
      </w:rPr>
      <w:t>6</w:t>
    </w:r>
    <w:r>
      <w:rPr>
        <w:sz w:val="18"/>
        <w:szCs w:val="18"/>
      </w:rPr>
      <w:t>)</w:t>
    </w:r>
  </w:p>
  <w:p w14:paraId="529024A7" w14:textId="26A7EFF7" w:rsidR="001B4CDD" w:rsidRPr="00AD67FC" w:rsidRDefault="001B4CDD" w:rsidP="00AD67FC">
    <w:pPr>
      <w:pStyle w:val="Footer"/>
      <w:jc w:val="center"/>
      <w:rPr>
        <w:sz w:val="20"/>
        <w:szCs w:val="20"/>
      </w:rPr>
    </w:pPr>
    <w:r w:rsidRPr="00AD67FC">
      <w:rPr>
        <w:sz w:val="20"/>
        <w:szCs w:val="20"/>
      </w:rPr>
      <w:fldChar w:fldCharType="begin"/>
    </w:r>
    <w:r w:rsidRPr="00AD67FC">
      <w:rPr>
        <w:sz w:val="20"/>
        <w:szCs w:val="20"/>
      </w:rPr>
      <w:instrText xml:space="preserve"> PAGE   \* MERGEFORMAT </w:instrText>
    </w:r>
    <w:r w:rsidRPr="00AD67FC">
      <w:rPr>
        <w:sz w:val="20"/>
        <w:szCs w:val="20"/>
      </w:rPr>
      <w:fldChar w:fldCharType="separate"/>
    </w:r>
    <w:r w:rsidRPr="00AD67FC">
      <w:rPr>
        <w:noProof/>
        <w:sz w:val="20"/>
        <w:szCs w:val="20"/>
      </w:rPr>
      <w:t>1</w:t>
    </w:r>
    <w:r w:rsidRPr="00AD67FC">
      <w:rPr>
        <w:noProof/>
        <w:sz w:val="20"/>
        <w:szCs w:val="20"/>
      </w:rPr>
      <w:fldChar w:fldCharType="end"/>
    </w:r>
  </w:p>
  <w:p w14:paraId="1DF59DE2" w14:textId="77777777" w:rsidR="001B4CDD" w:rsidRPr="00AD67FC" w:rsidRDefault="001B4CD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B5A9" w14:textId="77777777" w:rsidR="003953EA" w:rsidRDefault="003953EA" w:rsidP="00832A57">
      <w:pPr>
        <w:spacing w:after="0" w:line="240" w:lineRule="auto"/>
      </w:pPr>
      <w:r>
        <w:separator/>
      </w:r>
    </w:p>
  </w:footnote>
  <w:footnote w:type="continuationSeparator" w:id="0">
    <w:p w14:paraId="12AABF9D" w14:textId="77777777" w:rsidR="003953EA" w:rsidRDefault="003953EA" w:rsidP="00832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427"/>
    <w:multiLevelType w:val="multilevel"/>
    <w:tmpl w:val="88E0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2321B"/>
    <w:multiLevelType w:val="hybridMultilevel"/>
    <w:tmpl w:val="F9340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E13F2B"/>
    <w:multiLevelType w:val="hybridMultilevel"/>
    <w:tmpl w:val="BA9C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A645F"/>
    <w:multiLevelType w:val="hybridMultilevel"/>
    <w:tmpl w:val="936C0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A70397"/>
    <w:multiLevelType w:val="hybridMultilevel"/>
    <w:tmpl w:val="D3749D1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46655865"/>
    <w:multiLevelType w:val="hybridMultilevel"/>
    <w:tmpl w:val="AAAC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AB6A0F"/>
    <w:multiLevelType w:val="hybridMultilevel"/>
    <w:tmpl w:val="29560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2A0BC7"/>
    <w:multiLevelType w:val="multilevel"/>
    <w:tmpl w:val="E480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0592D"/>
    <w:multiLevelType w:val="hybridMultilevel"/>
    <w:tmpl w:val="9BC6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635FD"/>
    <w:multiLevelType w:val="hybridMultilevel"/>
    <w:tmpl w:val="2B40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D815DE"/>
    <w:multiLevelType w:val="hybridMultilevel"/>
    <w:tmpl w:val="330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7285">
    <w:abstractNumId w:val="1"/>
  </w:num>
  <w:num w:numId="2" w16cid:durableId="1006665252">
    <w:abstractNumId w:val="4"/>
  </w:num>
  <w:num w:numId="3" w16cid:durableId="1172990783">
    <w:abstractNumId w:val="0"/>
  </w:num>
  <w:num w:numId="4" w16cid:durableId="700933870">
    <w:abstractNumId w:val="7"/>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5" w16cid:durableId="1255016007">
    <w:abstractNumId w:val="1"/>
  </w:num>
  <w:num w:numId="6" w16cid:durableId="327752642">
    <w:abstractNumId w:val="2"/>
  </w:num>
  <w:num w:numId="7" w16cid:durableId="1660040066">
    <w:abstractNumId w:val="9"/>
  </w:num>
  <w:num w:numId="8" w16cid:durableId="287468616">
    <w:abstractNumId w:val="5"/>
  </w:num>
  <w:num w:numId="9" w16cid:durableId="1884756097">
    <w:abstractNumId w:val="6"/>
  </w:num>
  <w:num w:numId="10" w16cid:durableId="1602642993">
    <w:abstractNumId w:val="10"/>
  </w:num>
  <w:num w:numId="11" w16cid:durableId="1378822130">
    <w:abstractNumId w:val="8"/>
  </w:num>
  <w:num w:numId="12" w16cid:durableId="103261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BA"/>
    <w:rsid w:val="0000137B"/>
    <w:rsid w:val="0001273A"/>
    <w:rsid w:val="000601AF"/>
    <w:rsid w:val="000815B0"/>
    <w:rsid w:val="000C3E1E"/>
    <w:rsid w:val="000E1F36"/>
    <w:rsid w:val="000F0408"/>
    <w:rsid w:val="000F3F12"/>
    <w:rsid w:val="001469E6"/>
    <w:rsid w:val="00153C03"/>
    <w:rsid w:val="00155912"/>
    <w:rsid w:val="00177A49"/>
    <w:rsid w:val="00185197"/>
    <w:rsid w:val="00192C83"/>
    <w:rsid w:val="00193DF8"/>
    <w:rsid w:val="001A3708"/>
    <w:rsid w:val="001A407C"/>
    <w:rsid w:val="001B4CDD"/>
    <w:rsid w:val="001C7FA9"/>
    <w:rsid w:val="001D3457"/>
    <w:rsid w:val="001E03F5"/>
    <w:rsid w:val="001E699B"/>
    <w:rsid w:val="0021458A"/>
    <w:rsid w:val="00216138"/>
    <w:rsid w:val="002236A2"/>
    <w:rsid w:val="002264C8"/>
    <w:rsid w:val="0027323C"/>
    <w:rsid w:val="00284DBD"/>
    <w:rsid w:val="00285D68"/>
    <w:rsid w:val="003623A2"/>
    <w:rsid w:val="00362FC3"/>
    <w:rsid w:val="003953EA"/>
    <w:rsid w:val="003A380E"/>
    <w:rsid w:val="003C5D2C"/>
    <w:rsid w:val="003E1258"/>
    <w:rsid w:val="003E3BA6"/>
    <w:rsid w:val="004000B6"/>
    <w:rsid w:val="00446A7F"/>
    <w:rsid w:val="00472B3F"/>
    <w:rsid w:val="004A5EB3"/>
    <w:rsid w:val="004D3E20"/>
    <w:rsid w:val="004F3803"/>
    <w:rsid w:val="004F7ED7"/>
    <w:rsid w:val="00523051"/>
    <w:rsid w:val="0054592F"/>
    <w:rsid w:val="0055555C"/>
    <w:rsid w:val="00566BAE"/>
    <w:rsid w:val="00586594"/>
    <w:rsid w:val="005947EF"/>
    <w:rsid w:val="00597B5A"/>
    <w:rsid w:val="005D37FA"/>
    <w:rsid w:val="005D6EB3"/>
    <w:rsid w:val="00605A0B"/>
    <w:rsid w:val="006253FB"/>
    <w:rsid w:val="006611C7"/>
    <w:rsid w:val="006660CC"/>
    <w:rsid w:val="0067465A"/>
    <w:rsid w:val="006F367A"/>
    <w:rsid w:val="007209BA"/>
    <w:rsid w:val="00725BA9"/>
    <w:rsid w:val="0075322C"/>
    <w:rsid w:val="00754154"/>
    <w:rsid w:val="00760C57"/>
    <w:rsid w:val="007C6E33"/>
    <w:rsid w:val="007D2CFD"/>
    <w:rsid w:val="0081591F"/>
    <w:rsid w:val="00832A57"/>
    <w:rsid w:val="00840BAF"/>
    <w:rsid w:val="0086020C"/>
    <w:rsid w:val="008633CB"/>
    <w:rsid w:val="0089563D"/>
    <w:rsid w:val="008A5A49"/>
    <w:rsid w:val="008A74A1"/>
    <w:rsid w:val="008B5C11"/>
    <w:rsid w:val="008D2C3D"/>
    <w:rsid w:val="008F0E5D"/>
    <w:rsid w:val="00903987"/>
    <w:rsid w:val="00916AE4"/>
    <w:rsid w:val="009348DE"/>
    <w:rsid w:val="009738A7"/>
    <w:rsid w:val="009801C0"/>
    <w:rsid w:val="009F0E0F"/>
    <w:rsid w:val="00A06CE9"/>
    <w:rsid w:val="00A42261"/>
    <w:rsid w:val="00A830F3"/>
    <w:rsid w:val="00AC21CD"/>
    <w:rsid w:val="00AD67FC"/>
    <w:rsid w:val="00B3530B"/>
    <w:rsid w:val="00B736B8"/>
    <w:rsid w:val="00B81572"/>
    <w:rsid w:val="00B81644"/>
    <w:rsid w:val="00BA2E95"/>
    <w:rsid w:val="00BB0A31"/>
    <w:rsid w:val="00BC3F14"/>
    <w:rsid w:val="00BD4635"/>
    <w:rsid w:val="00BE6E3E"/>
    <w:rsid w:val="00BF3BF3"/>
    <w:rsid w:val="00C25142"/>
    <w:rsid w:val="00C40A14"/>
    <w:rsid w:val="00C54248"/>
    <w:rsid w:val="00C83A37"/>
    <w:rsid w:val="00C84E3C"/>
    <w:rsid w:val="00CB2B00"/>
    <w:rsid w:val="00CB5D47"/>
    <w:rsid w:val="00CC0352"/>
    <w:rsid w:val="00CF4C28"/>
    <w:rsid w:val="00D32CEB"/>
    <w:rsid w:val="00D37131"/>
    <w:rsid w:val="00D460EE"/>
    <w:rsid w:val="00D47A7D"/>
    <w:rsid w:val="00D55827"/>
    <w:rsid w:val="00D75D10"/>
    <w:rsid w:val="00DA31A5"/>
    <w:rsid w:val="00DB759F"/>
    <w:rsid w:val="00DC0317"/>
    <w:rsid w:val="00DF031B"/>
    <w:rsid w:val="00E464C5"/>
    <w:rsid w:val="00E54B16"/>
    <w:rsid w:val="00E5710A"/>
    <w:rsid w:val="00E6259F"/>
    <w:rsid w:val="00E71046"/>
    <w:rsid w:val="00E75D6D"/>
    <w:rsid w:val="00E775CC"/>
    <w:rsid w:val="00E84233"/>
    <w:rsid w:val="00E874DF"/>
    <w:rsid w:val="00E87B1B"/>
    <w:rsid w:val="00E87D76"/>
    <w:rsid w:val="00EA2945"/>
    <w:rsid w:val="00EB13A3"/>
    <w:rsid w:val="00EC4C65"/>
    <w:rsid w:val="00ED385A"/>
    <w:rsid w:val="00EE12C2"/>
    <w:rsid w:val="00F02022"/>
    <w:rsid w:val="00F14380"/>
    <w:rsid w:val="00F24A03"/>
    <w:rsid w:val="00F31B63"/>
    <w:rsid w:val="00F66F28"/>
    <w:rsid w:val="00F74AD8"/>
    <w:rsid w:val="00F7589B"/>
    <w:rsid w:val="00F81417"/>
    <w:rsid w:val="00FA7F2B"/>
    <w:rsid w:val="00FB0297"/>
    <w:rsid w:val="00FB666F"/>
    <w:rsid w:val="00FC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8D5B"/>
  <w15:docId w15:val="{C961D2C0-A677-49DE-9DCA-8C6F80B6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BA"/>
    <w:pPr>
      <w:spacing w:after="200" w:line="276" w:lineRule="auto"/>
      <w:jc w:val="left"/>
    </w:pPr>
    <w:rPr>
      <w:rFonts w:cs="Arial"/>
      <w:szCs w:val="24"/>
    </w:rPr>
  </w:style>
  <w:style w:type="paragraph" w:styleId="Heading1">
    <w:name w:val="heading 1"/>
    <w:basedOn w:val="Normal"/>
    <w:link w:val="Heading1Char"/>
    <w:uiPriority w:val="9"/>
    <w:qFormat/>
    <w:rsid w:val="00185197"/>
    <w:pPr>
      <w:spacing w:before="100" w:beforeAutospacing="1" w:after="100" w:afterAutospacing="1" w:line="240" w:lineRule="auto"/>
      <w:jc w:val="center"/>
      <w:outlineLvl w:val="0"/>
    </w:pPr>
    <w:rPr>
      <w:rFonts w:eastAsia="Times New Roman"/>
      <w:kern w:val="36"/>
      <w:sz w:val="32"/>
      <w:szCs w:val="32"/>
      <w:lang w:eastAsia="en-GB"/>
    </w:rPr>
  </w:style>
  <w:style w:type="paragraph" w:styleId="Heading2">
    <w:name w:val="heading 2"/>
    <w:basedOn w:val="Normal"/>
    <w:link w:val="Heading2Char"/>
    <w:uiPriority w:val="9"/>
    <w:unhideWhenUsed/>
    <w:qFormat/>
    <w:rsid w:val="00185197"/>
    <w:pPr>
      <w:spacing w:before="100" w:beforeAutospacing="1" w:after="100" w:afterAutospacing="1" w:line="240" w:lineRule="auto"/>
      <w:outlineLvl w:val="1"/>
    </w:pPr>
    <w:rPr>
      <w:rFonts w:eastAsia="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97"/>
    <w:rPr>
      <w:rFonts w:eastAsia="Times New Roman" w:cs="Arial"/>
      <w:kern w:val="36"/>
      <w:sz w:val="32"/>
      <w:szCs w:val="32"/>
      <w:lang w:eastAsia="en-GB"/>
    </w:rPr>
  </w:style>
  <w:style w:type="character" w:customStyle="1" w:styleId="Heading2Char">
    <w:name w:val="Heading 2 Char"/>
    <w:basedOn w:val="DefaultParagraphFont"/>
    <w:link w:val="Heading2"/>
    <w:uiPriority w:val="9"/>
    <w:rsid w:val="00185197"/>
    <w:rPr>
      <w:rFonts w:eastAsia="Times New Roman" w:cs="Arial"/>
      <w:sz w:val="28"/>
      <w:szCs w:val="28"/>
      <w:lang w:eastAsia="en-GB"/>
    </w:rPr>
  </w:style>
  <w:style w:type="character" w:styleId="Hyperlink">
    <w:name w:val="Hyperlink"/>
    <w:basedOn w:val="DefaultParagraphFont"/>
    <w:uiPriority w:val="99"/>
    <w:unhideWhenUsed/>
    <w:rsid w:val="007209BA"/>
    <w:rPr>
      <w:color w:val="0000FF" w:themeColor="hyperlink"/>
      <w:u w:val="single"/>
    </w:rPr>
  </w:style>
  <w:style w:type="paragraph" w:styleId="NormalWeb">
    <w:name w:val="Normal (Web)"/>
    <w:basedOn w:val="Normal"/>
    <w:uiPriority w:val="99"/>
    <w:unhideWhenUsed/>
    <w:rsid w:val="007209B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209BA"/>
    <w:rPr>
      <w:b/>
      <w:bCs/>
    </w:rPr>
  </w:style>
  <w:style w:type="paragraph" w:styleId="Header">
    <w:name w:val="header"/>
    <w:basedOn w:val="Normal"/>
    <w:link w:val="HeaderChar"/>
    <w:uiPriority w:val="99"/>
    <w:unhideWhenUsed/>
    <w:rsid w:val="00832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A57"/>
    <w:rPr>
      <w:rFonts w:cs="Arial"/>
      <w:szCs w:val="24"/>
    </w:rPr>
  </w:style>
  <w:style w:type="paragraph" w:styleId="Footer">
    <w:name w:val="footer"/>
    <w:basedOn w:val="Normal"/>
    <w:link w:val="FooterChar"/>
    <w:uiPriority w:val="99"/>
    <w:unhideWhenUsed/>
    <w:rsid w:val="00832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A57"/>
    <w:rPr>
      <w:rFonts w:cs="Arial"/>
      <w:szCs w:val="24"/>
    </w:rPr>
  </w:style>
  <w:style w:type="paragraph" w:styleId="ListParagraph">
    <w:name w:val="List Paragraph"/>
    <w:basedOn w:val="Normal"/>
    <w:uiPriority w:val="34"/>
    <w:qFormat/>
    <w:rsid w:val="00216138"/>
    <w:pPr>
      <w:ind w:left="720"/>
      <w:contextualSpacing/>
    </w:pPr>
  </w:style>
  <w:style w:type="character" w:styleId="FollowedHyperlink">
    <w:name w:val="FollowedHyperlink"/>
    <w:basedOn w:val="DefaultParagraphFont"/>
    <w:uiPriority w:val="99"/>
    <w:semiHidden/>
    <w:unhideWhenUsed/>
    <w:rsid w:val="00362FC3"/>
    <w:rPr>
      <w:color w:val="800080" w:themeColor="followedHyperlink"/>
      <w:u w:val="single"/>
    </w:rPr>
  </w:style>
  <w:style w:type="character" w:styleId="UnresolvedMention">
    <w:name w:val="Unresolved Mention"/>
    <w:basedOn w:val="DefaultParagraphFont"/>
    <w:uiPriority w:val="99"/>
    <w:semiHidden/>
    <w:unhideWhenUsed/>
    <w:rsid w:val="00916AE4"/>
    <w:rPr>
      <w:color w:val="605E5C"/>
      <w:shd w:val="clear" w:color="auto" w:fill="E1DFDD"/>
    </w:rPr>
  </w:style>
  <w:style w:type="character" w:styleId="CommentReference">
    <w:name w:val="annotation reference"/>
    <w:basedOn w:val="DefaultParagraphFont"/>
    <w:uiPriority w:val="99"/>
    <w:semiHidden/>
    <w:unhideWhenUsed/>
    <w:rsid w:val="00916AE4"/>
    <w:rPr>
      <w:sz w:val="16"/>
      <w:szCs w:val="16"/>
    </w:rPr>
  </w:style>
  <w:style w:type="paragraph" w:styleId="CommentText">
    <w:name w:val="annotation text"/>
    <w:basedOn w:val="Normal"/>
    <w:link w:val="CommentTextChar"/>
    <w:uiPriority w:val="99"/>
    <w:semiHidden/>
    <w:unhideWhenUsed/>
    <w:rsid w:val="00916AE4"/>
    <w:pPr>
      <w:spacing w:line="240" w:lineRule="auto"/>
    </w:pPr>
    <w:rPr>
      <w:sz w:val="20"/>
      <w:szCs w:val="20"/>
    </w:rPr>
  </w:style>
  <w:style w:type="character" w:customStyle="1" w:styleId="CommentTextChar">
    <w:name w:val="Comment Text Char"/>
    <w:basedOn w:val="DefaultParagraphFont"/>
    <w:link w:val="CommentText"/>
    <w:uiPriority w:val="99"/>
    <w:semiHidden/>
    <w:rsid w:val="00916AE4"/>
    <w:rPr>
      <w:rFonts w:cs="Arial"/>
      <w:sz w:val="20"/>
      <w:szCs w:val="20"/>
    </w:rPr>
  </w:style>
  <w:style w:type="paragraph" w:styleId="CommentSubject">
    <w:name w:val="annotation subject"/>
    <w:basedOn w:val="CommentText"/>
    <w:next w:val="CommentText"/>
    <w:link w:val="CommentSubjectChar"/>
    <w:uiPriority w:val="99"/>
    <w:semiHidden/>
    <w:unhideWhenUsed/>
    <w:rsid w:val="00916AE4"/>
    <w:rPr>
      <w:b/>
      <w:bCs/>
    </w:rPr>
  </w:style>
  <w:style w:type="character" w:customStyle="1" w:styleId="CommentSubjectChar">
    <w:name w:val="Comment Subject Char"/>
    <w:basedOn w:val="CommentTextChar"/>
    <w:link w:val="CommentSubject"/>
    <w:uiPriority w:val="99"/>
    <w:semiHidden/>
    <w:rsid w:val="00916AE4"/>
    <w:rPr>
      <w:rFonts w:cs="Arial"/>
      <w:b/>
      <w:bCs/>
      <w:sz w:val="20"/>
      <w:szCs w:val="20"/>
    </w:rPr>
  </w:style>
  <w:style w:type="paragraph" w:styleId="BalloonText">
    <w:name w:val="Balloon Text"/>
    <w:basedOn w:val="Normal"/>
    <w:link w:val="BalloonTextChar"/>
    <w:uiPriority w:val="99"/>
    <w:semiHidden/>
    <w:unhideWhenUsed/>
    <w:rsid w:val="00916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AE4"/>
    <w:rPr>
      <w:rFonts w:ascii="Segoe UI" w:hAnsi="Segoe UI" w:cs="Segoe UI"/>
      <w:sz w:val="18"/>
      <w:szCs w:val="18"/>
    </w:rPr>
  </w:style>
  <w:style w:type="table" w:styleId="TableGrid">
    <w:name w:val="Table Grid"/>
    <w:basedOn w:val="TableNormal"/>
    <w:rsid w:val="0075322C"/>
    <w:pPr>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2C2"/>
    <w:pPr>
      <w:jc w:val="left"/>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0676">
      <w:bodyDiv w:val="1"/>
      <w:marLeft w:val="0"/>
      <w:marRight w:val="0"/>
      <w:marTop w:val="0"/>
      <w:marBottom w:val="0"/>
      <w:divBdr>
        <w:top w:val="none" w:sz="0" w:space="0" w:color="auto"/>
        <w:left w:val="none" w:sz="0" w:space="0" w:color="auto"/>
        <w:bottom w:val="none" w:sz="0" w:space="0" w:color="auto"/>
        <w:right w:val="none" w:sz="0" w:space="0" w:color="auto"/>
      </w:divBdr>
    </w:div>
    <w:div w:id="677804956">
      <w:bodyDiv w:val="1"/>
      <w:marLeft w:val="0"/>
      <w:marRight w:val="0"/>
      <w:marTop w:val="0"/>
      <w:marBottom w:val="0"/>
      <w:divBdr>
        <w:top w:val="none" w:sz="0" w:space="0" w:color="auto"/>
        <w:left w:val="none" w:sz="0" w:space="0" w:color="auto"/>
        <w:bottom w:val="none" w:sz="0" w:space="0" w:color="auto"/>
        <w:right w:val="none" w:sz="0" w:space="0" w:color="auto"/>
      </w:divBdr>
    </w:div>
    <w:div w:id="1768116871">
      <w:bodyDiv w:val="1"/>
      <w:marLeft w:val="0"/>
      <w:marRight w:val="0"/>
      <w:marTop w:val="0"/>
      <w:marBottom w:val="0"/>
      <w:divBdr>
        <w:top w:val="none" w:sz="0" w:space="0" w:color="auto"/>
        <w:left w:val="none" w:sz="0" w:space="0" w:color="auto"/>
        <w:bottom w:val="none" w:sz="0" w:space="0" w:color="auto"/>
        <w:right w:val="none" w:sz="0" w:space="0" w:color="auto"/>
      </w:divBdr>
    </w:div>
    <w:div w:id="17986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gov.uk/council-and-democracy/open-data-and-access-information/your-personal-data/request-personal-da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55BB.2E4BB6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ordshire.gov.uk/about-staffordshiregovuk/privacy-and-data-protection/our-privacy-notice/your-rights-and-ac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7BC6A3C89C8A4485F3C5DA012CC37B" ma:contentTypeVersion="15" ma:contentTypeDescription="Create a new document." ma:contentTypeScope="" ma:versionID="deb85c4fcba5be283189a4688828c0f2">
  <xsd:schema xmlns:xsd="http://www.w3.org/2001/XMLSchema" xmlns:xs="http://www.w3.org/2001/XMLSchema" xmlns:p="http://schemas.microsoft.com/office/2006/metadata/properties" xmlns:ns2="9a46103a-97db-4309-97ae-c2cf2f72b1a2" xmlns:ns3="70d8e219-1361-4151-9828-ccbace791c19" targetNamespace="http://schemas.microsoft.com/office/2006/metadata/properties" ma:root="true" ma:fieldsID="3aa0deab5174d34919db1917d9a56742" ns2:_="" ns3:_="">
    <xsd:import namespace="9a46103a-97db-4309-97ae-c2cf2f72b1a2"/>
    <xsd:import namespace="70d8e219-1361-4151-9828-ccbace791c19"/>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6103a-97db-4309-97ae-c2cf2f72b1a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d8e219-1361-4151-9828-ccbace791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2f6550-e738-4f9d-8fea-ccda13f26827}" ma:internalName="TaxCatchAll" ma:showField="CatchAllData" ma:web="70d8e219-1361-4151-9828-ccbace79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0d8e219-1361-4151-9828-ccbace791c19" xsi:nil="true"/>
    <OriginalSize xmlns="9a46103a-97db-4309-97ae-c2cf2f72b1a2">46783</OriginalSize>
    <lcf76f155ced4ddcb4097134ff3c332f xmlns="9a46103a-97db-4309-97ae-c2cf2f72b1a2">
      <Terms xmlns="http://schemas.microsoft.com/office/infopath/2007/PartnerControls"/>
    </lcf76f155ced4ddcb4097134ff3c332f>
    <TaskName xmlns="9a46103a-97db-4309-97ae-c2cf2f72b1a2">EP1.27</TaskName>
    <OriginalPath xmlns="9a46103a-97db-4309-97ae-c2cf2f72b1a2">H:\HoEP\GENERAL\AONB\Sustainable Development Fund\SDF 2025-26\Final forms 25-26\SDF Privacy Notice 25-26.docx</OriginalPath>
    <SourceID xmlns="9a46103a-97db-4309-97ae-c2cf2f72b1a2" xsi:nil="true"/>
  </documentManagement>
</p:properties>
</file>

<file path=customXml/itemProps1.xml><?xml version="1.0" encoding="utf-8"?>
<ds:datastoreItem xmlns:ds="http://schemas.openxmlformats.org/officeDocument/2006/customXml" ds:itemID="{541D13E4-6E7E-4695-8B7E-F8277D20223E}">
  <ds:schemaRefs>
    <ds:schemaRef ds:uri="http://schemas.openxmlformats.org/officeDocument/2006/bibliography"/>
  </ds:schemaRefs>
</ds:datastoreItem>
</file>

<file path=customXml/itemProps2.xml><?xml version="1.0" encoding="utf-8"?>
<ds:datastoreItem xmlns:ds="http://schemas.openxmlformats.org/officeDocument/2006/customXml" ds:itemID="{39424AE1-81CC-4EEB-AA1E-667EF4FFE0FA}">
  <ds:schemaRefs>
    <ds:schemaRef ds:uri="http://schemas.microsoft.com/sharepoint/v3/contenttype/forms"/>
  </ds:schemaRefs>
</ds:datastoreItem>
</file>

<file path=customXml/itemProps3.xml><?xml version="1.0" encoding="utf-8"?>
<ds:datastoreItem xmlns:ds="http://schemas.openxmlformats.org/officeDocument/2006/customXml" ds:itemID="{42F5163F-BDA6-4E55-92FE-6F7C4D294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6103a-97db-4309-97ae-c2cf2f72b1a2"/>
    <ds:schemaRef ds:uri="70d8e219-1361-4151-9828-ccbace79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255BC-583F-4AD3-9B98-90863C27544B}">
  <ds:schemaRefs>
    <ds:schemaRef ds:uri="http://schemas.microsoft.com/office/2006/metadata/properties"/>
    <ds:schemaRef ds:uri="http://schemas.microsoft.com/office/infopath/2007/PartnerControls"/>
    <ds:schemaRef ds:uri="70d8e219-1361-4151-9828-ccbace791c19"/>
    <ds:schemaRef ds:uri="9a46103a-97db-4309-97ae-c2cf2f72b1a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655</Words>
  <Characters>3439</Characters>
  <Application>Microsoft Office Word</Application>
  <DocSecurity>0</DocSecurity>
  <Lines>76</Lines>
  <Paragraphs>48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Bullivant, Kate (S,G&amp;C)</dc:creator>
  <cp:lastModifiedBy>Harris, Richard AONB Land Management(E,I&amp;S)</cp:lastModifiedBy>
  <cp:revision>4</cp:revision>
  <dcterms:created xsi:type="dcterms:W3CDTF">2026-04-01T09:55:00Z</dcterms:created>
  <dcterms:modified xsi:type="dcterms:W3CDTF">2026-04-01T10:15:00Z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b4178a-91b0-4d60-89f9-2d733f3ad116_Enabled">
    <vt:lpwstr>true</vt:lpwstr>
  </property>
  <property fmtid="{D5CDD505-2E9C-101B-9397-08002B2CF9AE}" pid="3" name="MSIP_Label_63b4178a-91b0-4d60-89f9-2d733f3ad116_SetDate">
    <vt:lpwstr>2020-06-17T12:14:48Z</vt:lpwstr>
  </property>
  <property fmtid="{D5CDD505-2E9C-101B-9397-08002B2CF9AE}" pid="4" name="MSIP_Label_63b4178a-91b0-4d60-89f9-2d733f3ad116_Method">
    <vt:lpwstr>Privileged</vt:lpwstr>
  </property>
  <property fmtid="{D5CDD505-2E9C-101B-9397-08002B2CF9AE}" pid="5" name="MSIP_Label_63b4178a-91b0-4d60-89f9-2d733f3ad116_Name">
    <vt:lpwstr>test</vt:lpwstr>
  </property>
  <property fmtid="{D5CDD505-2E9C-101B-9397-08002B2CF9AE}" pid="6" name="MSIP_Label_63b4178a-91b0-4d60-89f9-2d733f3ad116_SiteId">
    <vt:lpwstr>24acd14d-92bb-44d6-bba8-edb3d03813cd</vt:lpwstr>
  </property>
  <property fmtid="{D5CDD505-2E9C-101B-9397-08002B2CF9AE}" pid="7" name="MSIP_Label_63b4178a-91b0-4d60-89f9-2d733f3ad116_ActionId">
    <vt:lpwstr>ba02c90c-43ec-48ed-8da2-00001d41cdb4</vt:lpwstr>
  </property>
  <property fmtid="{D5CDD505-2E9C-101B-9397-08002B2CF9AE}" pid="8" name="MSIP_Label_63b4178a-91b0-4d60-89f9-2d733f3ad116_ContentBits">
    <vt:lpwstr>0</vt:lpwstr>
  </property>
  <property fmtid="{D5CDD505-2E9C-101B-9397-08002B2CF9AE}" pid="9" name="ContentTypeId">
    <vt:lpwstr>0x010100C47BC6A3C89C8A4485F3C5DA012CC37B</vt:lpwstr>
  </property>
  <property fmtid="{D5CDD505-2E9C-101B-9397-08002B2CF9AE}" pid="10" name="Order">
    <vt:r8>100</vt:r8>
  </property>
  <property fmtid="{D5CDD505-2E9C-101B-9397-08002B2CF9AE}" pid="11" name="_ExtendedDescription">
    <vt:lpwstr/>
  </property>
  <property fmtid="{D5CDD505-2E9C-101B-9397-08002B2CF9AE}" pid="12" name="MediaServiceImageTags">
    <vt:lpwstr/>
  </property>
</Properties>
</file>